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0FC2B4E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950F8" w:rsidRPr="00F950F8">
        <w:rPr>
          <w:rFonts w:ascii="宋体" w:eastAsia="宋体" w:hAnsi="宋体" w:hint="eastAsia"/>
          <w:b/>
          <w:color w:val="000000"/>
          <w:sz w:val="18"/>
          <w:szCs w:val="18"/>
        </w:rPr>
        <w:t>儿科（大兴院区）新生儿电动监护病床（</w:t>
      </w:r>
      <w:r w:rsidR="0029613E">
        <w:rPr>
          <w:rFonts w:ascii="宋体" w:eastAsia="宋体" w:hAnsi="宋体" w:hint="eastAsia"/>
          <w:b/>
          <w:color w:val="000000"/>
          <w:sz w:val="18"/>
          <w:szCs w:val="18"/>
        </w:rPr>
        <w:t>进口</w:t>
      </w:r>
      <w:r w:rsidR="00F950F8" w:rsidRPr="00F950F8">
        <w:rPr>
          <w:rFonts w:ascii="宋体" w:eastAsia="宋体" w:hAnsi="宋体" w:hint="eastAsia"/>
          <w:b/>
          <w:color w:val="000000"/>
          <w:sz w:val="18"/>
          <w:szCs w:val="18"/>
        </w:rPr>
        <w:t>）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57024A3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F950F8" w:rsidRPr="00F950F8">
        <w:rPr>
          <w:rFonts w:ascii="宋体" w:eastAsia="宋体" w:hAnsi="宋体" w:hint="eastAsia"/>
          <w:sz w:val="18"/>
          <w:szCs w:val="18"/>
        </w:rPr>
        <w:t>儿科（大兴院区）新生儿电动监护病床（</w:t>
      </w:r>
      <w:r w:rsidR="0029613E">
        <w:rPr>
          <w:rFonts w:ascii="宋体" w:eastAsia="宋体" w:hAnsi="宋体" w:hint="eastAsia"/>
          <w:sz w:val="18"/>
          <w:szCs w:val="18"/>
        </w:rPr>
        <w:t>进口</w:t>
      </w:r>
      <w:r w:rsidR="00F950F8" w:rsidRPr="00F950F8">
        <w:rPr>
          <w:rFonts w:ascii="宋体" w:eastAsia="宋体" w:hAnsi="宋体" w:hint="eastAsia"/>
          <w:sz w:val="18"/>
          <w:szCs w:val="18"/>
        </w:rPr>
        <w:t>）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8939E7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F950F8">
        <w:rPr>
          <w:rFonts w:ascii="宋体" w:eastAsia="宋体" w:hAnsi="宋体"/>
          <w:sz w:val="18"/>
          <w:szCs w:val="18"/>
        </w:rPr>
        <w:t>104</w:t>
      </w:r>
      <w:r w:rsidR="0029613E">
        <w:rPr>
          <w:rFonts w:ascii="宋体" w:eastAsia="宋体" w:hAnsi="宋体"/>
          <w:sz w:val="18"/>
          <w:szCs w:val="18"/>
        </w:rPr>
        <w:t>6</w:t>
      </w:r>
    </w:p>
    <w:p w14:paraId="18DB4780" w14:textId="29E4A82D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F950F8">
        <w:rPr>
          <w:rFonts w:ascii="宋体" w:eastAsia="宋体" w:hAnsi="宋体" w:hint="eastAsia"/>
          <w:sz w:val="18"/>
          <w:szCs w:val="18"/>
        </w:rPr>
        <w:t>儿科</w:t>
      </w:r>
      <w:r w:rsidR="00297F8A" w:rsidRPr="00297F8A">
        <w:rPr>
          <w:rFonts w:ascii="宋体" w:eastAsia="宋体" w:hAnsi="宋体" w:hint="eastAsia"/>
          <w:sz w:val="18"/>
          <w:szCs w:val="18"/>
        </w:rPr>
        <w:t>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5386"/>
        <w:gridCol w:w="1559"/>
      </w:tblGrid>
      <w:tr w:rsidR="00F950F8" w14:paraId="702216E0" w14:textId="106924DD" w:rsidTr="0029613E">
        <w:trPr>
          <w:trHeight w:hRule="exact" w:val="37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F950F8" w:rsidRDefault="00F950F8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F950F8" w:rsidRDefault="00F950F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F187" w14:textId="79C05C80" w:rsidR="00F950F8" w:rsidRDefault="00F950F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备注</w:t>
            </w:r>
          </w:p>
        </w:tc>
      </w:tr>
      <w:tr w:rsidR="00F950F8" w14:paraId="3076BD73" w14:textId="27B98736" w:rsidTr="0029613E">
        <w:trPr>
          <w:trHeight w:hRule="exact" w:val="1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0986E60D" w:rsidR="00F950F8" w:rsidRPr="00007855" w:rsidRDefault="00F950F8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950F8">
              <w:rPr>
                <w:rFonts w:ascii="宋体" w:eastAsia="宋体" w:hAnsi="宋体" w:hint="eastAsia"/>
                <w:sz w:val="18"/>
                <w:szCs w:val="18"/>
              </w:rPr>
              <w:t>新生儿电动监护病床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5E24E01E" w:rsidR="00F950F8" w:rsidRDefault="0029613E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9613E">
              <w:rPr>
                <w:rFonts w:ascii="宋体" w:eastAsia="宋体" w:hAnsi="宋体" w:hint="eastAsia"/>
                <w:sz w:val="18"/>
                <w:szCs w:val="18"/>
              </w:rPr>
              <w:t>温控模式：手动和自动温控</w:t>
            </w:r>
            <w:r w:rsidR="00F950F8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31F585C4" w:rsidR="00F950F8" w:rsidRDefault="0029613E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9613E">
              <w:rPr>
                <w:rFonts w:ascii="宋体" w:eastAsia="宋体" w:hAnsi="宋体"/>
                <w:sz w:val="18"/>
                <w:szCs w:val="18"/>
              </w:rPr>
              <w:t>具备双通道</w:t>
            </w:r>
            <w:proofErr w:type="gramStart"/>
            <w:r w:rsidRPr="0029613E">
              <w:rPr>
                <w:rFonts w:ascii="宋体" w:eastAsia="宋体" w:hAnsi="宋体"/>
                <w:sz w:val="18"/>
                <w:szCs w:val="18"/>
              </w:rPr>
              <w:t>婴儿肤温监测</w:t>
            </w:r>
            <w:proofErr w:type="gramEnd"/>
            <w:r w:rsidRPr="0029613E">
              <w:rPr>
                <w:rFonts w:ascii="宋体" w:eastAsia="宋体" w:hAnsi="宋体"/>
                <w:sz w:val="18"/>
                <w:szCs w:val="18"/>
              </w:rPr>
              <w:t>和控制功能，可用于双胞胎监护</w:t>
            </w:r>
            <w:r w:rsidR="00F950F8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458805E2" w:rsidR="00F950F8" w:rsidRDefault="0029613E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9613E">
              <w:rPr>
                <w:rFonts w:ascii="宋体" w:eastAsia="宋体" w:hAnsi="宋体" w:hint="eastAsia"/>
                <w:sz w:val="18"/>
                <w:szCs w:val="18"/>
              </w:rPr>
              <w:t>床体可双向倾斜：-10°~+10°，连续可调</w:t>
            </w:r>
            <w:r w:rsidR="00F950F8" w:rsidRPr="00652C6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3E89B44A" w:rsidR="00F950F8" w:rsidRPr="00222AF7" w:rsidRDefault="00F950F8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972794">
              <w:rPr>
                <w:rFonts w:ascii="宋体" w:eastAsia="宋体" w:hAnsi="宋体"/>
                <w:sz w:val="18"/>
                <w:szCs w:val="18"/>
              </w:rPr>
              <w:t>3</w:t>
            </w:r>
            <w:bookmarkStart w:id="0" w:name="_GoBack"/>
            <w:bookmarkEnd w:id="0"/>
            <w:r w:rsidR="0029613E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DAD1" w14:textId="69AA457B" w:rsidR="00F950F8" w:rsidRPr="00F950F8" w:rsidRDefault="0029613E" w:rsidP="00F950F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可采购进口产品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7F51FF2A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F950F8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240EA9">
        <w:rPr>
          <w:rFonts w:ascii="宋体" w:eastAsia="宋体" w:hAnsi="宋体"/>
          <w:sz w:val="18"/>
          <w:szCs w:val="18"/>
        </w:rPr>
        <w:t>1</w:t>
      </w:r>
      <w:r w:rsidR="00F950F8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12A43649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240EA9">
        <w:rPr>
          <w:rFonts w:ascii="宋体" w:eastAsia="宋体" w:hAnsi="宋体"/>
          <w:sz w:val="18"/>
          <w:szCs w:val="18"/>
        </w:rPr>
        <w:t>8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F950F8">
        <w:rPr>
          <w:rFonts w:ascii="宋体" w:eastAsia="宋体" w:hAnsi="宋体"/>
          <w:sz w:val="18"/>
          <w:szCs w:val="18"/>
        </w:rPr>
        <w:t>18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861DB32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F950F8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 w:rsidSect="00F950F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8C346" w14:textId="77777777" w:rsidR="009E1A15" w:rsidRDefault="009E1A15" w:rsidP="00250272">
      <w:r>
        <w:separator/>
      </w:r>
    </w:p>
  </w:endnote>
  <w:endnote w:type="continuationSeparator" w:id="0">
    <w:p w14:paraId="2E74E80D" w14:textId="77777777" w:rsidR="009E1A15" w:rsidRDefault="009E1A1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F0E8E" w14:textId="77777777" w:rsidR="009E1A15" w:rsidRDefault="009E1A15" w:rsidP="00250272">
      <w:r>
        <w:separator/>
      </w:r>
    </w:p>
  </w:footnote>
  <w:footnote w:type="continuationSeparator" w:id="0">
    <w:p w14:paraId="64669B8B" w14:textId="77777777" w:rsidR="009E1A15" w:rsidRDefault="009E1A1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33EF7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613E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2794"/>
    <w:rsid w:val="00974F2A"/>
    <w:rsid w:val="00990E62"/>
    <w:rsid w:val="009952C1"/>
    <w:rsid w:val="009A62A6"/>
    <w:rsid w:val="009B0E53"/>
    <w:rsid w:val="009B7F8C"/>
    <w:rsid w:val="009D5665"/>
    <w:rsid w:val="009E1A1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44FC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35B5A"/>
    <w:rsid w:val="00F41A7A"/>
    <w:rsid w:val="00F5172C"/>
    <w:rsid w:val="00F52822"/>
    <w:rsid w:val="00F734C6"/>
    <w:rsid w:val="00F75ACD"/>
    <w:rsid w:val="00F87A09"/>
    <w:rsid w:val="00F950F8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72</cp:revision>
  <cp:lastPrinted>2022-09-22T05:53:00Z</cp:lastPrinted>
  <dcterms:created xsi:type="dcterms:W3CDTF">2022-10-12T03:26:00Z</dcterms:created>
  <dcterms:modified xsi:type="dcterms:W3CDTF">2023-08-11T07:12:00Z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