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47F87D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3508883"/>
      <w:r w:rsidR="00CA1E84" w:rsidRPr="00CA1E84">
        <w:rPr>
          <w:rFonts w:ascii="宋体" w:eastAsia="宋体" w:hAnsi="宋体" w:hint="eastAsia"/>
          <w:b/>
          <w:color w:val="000000"/>
          <w:sz w:val="18"/>
          <w:szCs w:val="18"/>
        </w:rPr>
        <w:t>老年病内</w:t>
      </w:r>
      <w:bookmarkEnd w:id="0"/>
      <w:r w:rsidR="00CA1E84" w:rsidRPr="00CA1E84">
        <w:rPr>
          <w:rFonts w:ascii="宋体" w:eastAsia="宋体" w:hAnsi="宋体" w:hint="eastAsia"/>
          <w:b/>
          <w:color w:val="000000"/>
          <w:sz w:val="18"/>
          <w:szCs w:val="18"/>
        </w:rPr>
        <w:t>科高频胸壁震荡排痰</w:t>
      </w:r>
      <w:proofErr w:type="gramStart"/>
      <w:r w:rsidR="00CA1E84" w:rsidRPr="00CA1E84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8D1D90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A1E84" w:rsidRPr="00CA1E84">
        <w:rPr>
          <w:rFonts w:ascii="宋体" w:eastAsia="宋体" w:hAnsi="宋体" w:hint="eastAsia"/>
          <w:sz w:val="18"/>
          <w:szCs w:val="18"/>
        </w:rPr>
        <w:t>老年病内科高频胸壁震荡排痰仪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68D08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A1E84" w:rsidRPr="00CA1E84">
        <w:rPr>
          <w:rFonts w:ascii="宋体" w:eastAsia="宋体" w:hAnsi="宋体"/>
          <w:sz w:val="18"/>
          <w:szCs w:val="18"/>
        </w:rPr>
        <w:t>CGZX-HW-2023-1102</w:t>
      </w:r>
    </w:p>
    <w:p w14:paraId="18DB4780" w14:textId="2973E52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A1E84" w:rsidRPr="00CA1E84">
        <w:rPr>
          <w:rFonts w:ascii="宋体" w:eastAsia="宋体" w:hAnsi="宋体" w:hint="eastAsia"/>
          <w:sz w:val="18"/>
          <w:szCs w:val="18"/>
        </w:rPr>
        <w:t>老年病内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CFB03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CA1E84">
        <w:rPr>
          <w:rFonts w:ascii="宋体" w:eastAsia="宋体" w:hAnsi="宋体"/>
          <w:sz w:val="18"/>
          <w:szCs w:val="18"/>
        </w:rPr>
        <w:t>35</w:t>
      </w:r>
      <w:bookmarkStart w:id="1" w:name="_GoBack"/>
      <w:bookmarkEnd w:id="1"/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69206C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CA1E84">
        <w:rPr>
          <w:rFonts w:ascii="宋体" w:eastAsia="宋体" w:hAnsi="宋体" w:hint="eastAsia"/>
          <w:sz w:val="18"/>
          <w:szCs w:val="18"/>
        </w:rPr>
        <w:t>医疗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243E95" w14:paraId="439BA3DC" w14:textId="77777777" w:rsidTr="00243E95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243E95" w:rsidRDefault="00243E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243E95" w:rsidRDefault="00243E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43E95" w14:paraId="1872CDBE" w14:textId="77777777" w:rsidTr="00243E95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26F9748F" w:rsidR="00243E95" w:rsidRPr="001B2B99" w:rsidRDefault="00CA1E84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A1E84">
              <w:rPr>
                <w:rFonts w:ascii="宋体" w:eastAsia="宋体" w:hAnsi="宋体" w:hint="eastAsia"/>
                <w:sz w:val="18"/>
                <w:szCs w:val="18"/>
              </w:rPr>
              <w:t>高频胸壁震荡排痰仪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2AD18" w14:textId="77777777" w:rsidR="00CA1E84" w:rsidRDefault="00CA1E84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A1E84">
              <w:rPr>
                <w:rFonts w:ascii="宋体" w:eastAsia="宋体" w:hAnsi="宋体" w:hint="eastAsia"/>
                <w:sz w:val="18"/>
                <w:szCs w:val="18"/>
              </w:rPr>
              <w:t>振动频率≤</w:t>
            </w:r>
            <w:r w:rsidRPr="00CA1E84">
              <w:rPr>
                <w:rFonts w:ascii="宋体" w:eastAsia="宋体" w:hAnsi="宋体"/>
                <w:sz w:val="18"/>
                <w:szCs w:val="18"/>
              </w:rPr>
              <w:t>18Hz，控制精度±15%，步长可连续调节</w:t>
            </w:r>
          </w:p>
          <w:p w14:paraId="49799AA8" w14:textId="77777777" w:rsidR="00CA1E84" w:rsidRDefault="00CA1E84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A1E84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CA1E84">
              <w:rPr>
                <w:rFonts w:ascii="宋体" w:eastAsia="宋体" w:hAnsi="宋体"/>
                <w:sz w:val="18"/>
                <w:szCs w:val="18"/>
              </w:rPr>
              <w:t xml:space="preserve"> 3种治疗模式可选</w:t>
            </w:r>
          </w:p>
          <w:p w14:paraId="30C52F19" w14:textId="77777777" w:rsidR="006569C7" w:rsidRDefault="00CA1E84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A1E84">
              <w:rPr>
                <w:rFonts w:ascii="宋体" w:eastAsia="宋体" w:hAnsi="宋体" w:hint="eastAsia"/>
                <w:sz w:val="18"/>
                <w:szCs w:val="18"/>
              </w:rPr>
              <w:t>中文操作指引，具备多参数显示功能且参数可调，包括频率、压力、时间等</w:t>
            </w:r>
          </w:p>
          <w:p w14:paraId="0A0FBA82" w14:textId="2C1AFEF0" w:rsidR="00CA1E84" w:rsidRPr="006569C7" w:rsidRDefault="00CA1E84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A1E84">
              <w:rPr>
                <w:rFonts w:ascii="宋体" w:eastAsia="宋体" w:hAnsi="宋体" w:hint="eastAsia"/>
                <w:sz w:val="18"/>
                <w:szCs w:val="18"/>
              </w:rPr>
              <w:t>主机质量≤</w:t>
            </w:r>
            <w:r w:rsidRPr="00CA1E84">
              <w:rPr>
                <w:rFonts w:ascii="宋体" w:eastAsia="宋体" w:hAnsi="宋体"/>
                <w:sz w:val="18"/>
                <w:szCs w:val="18"/>
              </w:rPr>
              <w:t>15Kg，主机尺寸（长×宽×高）≤400mm×250mm×250mm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CB46D5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CA1E84">
        <w:rPr>
          <w:rFonts w:ascii="宋体" w:eastAsia="宋体" w:hAnsi="宋体"/>
          <w:color w:val="FF0000"/>
          <w:sz w:val="18"/>
          <w:szCs w:val="18"/>
        </w:rPr>
        <w:t>21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CA1E84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EEF64C3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CA1E84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099140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CA1E84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CA1E84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5AE5F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239C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CA1E84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74B9" w14:textId="77777777" w:rsidR="00433210" w:rsidRDefault="00433210" w:rsidP="00250272">
      <w:r>
        <w:separator/>
      </w:r>
    </w:p>
  </w:endnote>
  <w:endnote w:type="continuationSeparator" w:id="0">
    <w:p w14:paraId="2A00180E" w14:textId="77777777" w:rsidR="00433210" w:rsidRDefault="0043321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06EC" w14:textId="77777777" w:rsidR="00433210" w:rsidRDefault="00433210" w:rsidP="00250272">
      <w:r>
        <w:separator/>
      </w:r>
    </w:p>
  </w:footnote>
  <w:footnote w:type="continuationSeparator" w:id="0">
    <w:p w14:paraId="189D30EE" w14:textId="77777777" w:rsidR="00433210" w:rsidRDefault="0043321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C7523"/>
    <w:rsid w:val="004015D8"/>
    <w:rsid w:val="00405F2B"/>
    <w:rsid w:val="00433210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A1E84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56453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2023-08-21T03:17:00Z</dcterms:created>
  <dcterms:modified xsi:type="dcterms:W3CDTF">2023-08-21T03:17:00Z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