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C716959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454052" w:rsidRPr="00454052">
        <w:rPr>
          <w:rFonts w:ascii="宋体" w:eastAsia="宋体" w:hAnsi="宋体" w:hint="eastAsia"/>
          <w:b/>
          <w:color w:val="000000"/>
          <w:sz w:val="18"/>
          <w:szCs w:val="18"/>
        </w:rPr>
        <w:t>科研处恒温混匀</w:t>
      </w:r>
      <w:proofErr w:type="gramStart"/>
      <w:r w:rsidR="00454052" w:rsidRPr="00454052">
        <w:rPr>
          <w:rFonts w:ascii="宋体" w:eastAsia="宋体" w:hAnsi="宋体" w:hint="eastAsia"/>
          <w:b/>
          <w:color w:val="000000"/>
          <w:sz w:val="18"/>
          <w:szCs w:val="18"/>
        </w:rPr>
        <w:t>仪</w:t>
      </w:r>
      <w:r w:rsidR="0082313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012B7078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454052" w:rsidRPr="00454052">
        <w:rPr>
          <w:rFonts w:ascii="宋体" w:eastAsia="宋体" w:hAnsi="宋体" w:hint="eastAsia"/>
          <w:sz w:val="18"/>
          <w:szCs w:val="18"/>
        </w:rPr>
        <w:t>科研处恒温混匀仪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0F842C85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F950F8">
        <w:rPr>
          <w:rFonts w:ascii="宋体" w:eastAsia="宋体" w:hAnsi="宋体"/>
          <w:sz w:val="18"/>
          <w:szCs w:val="18"/>
        </w:rPr>
        <w:t>1</w:t>
      </w:r>
      <w:r w:rsidR="002E4A59">
        <w:rPr>
          <w:rFonts w:ascii="宋体" w:eastAsia="宋体" w:hAnsi="宋体"/>
          <w:sz w:val="18"/>
          <w:szCs w:val="18"/>
        </w:rPr>
        <w:t>15</w:t>
      </w:r>
      <w:r w:rsidR="00454052">
        <w:rPr>
          <w:rFonts w:ascii="宋体" w:eastAsia="宋体" w:hAnsi="宋体"/>
          <w:sz w:val="18"/>
          <w:szCs w:val="18"/>
        </w:rPr>
        <w:t>6</w:t>
      </w:r>
    </w:p>
    <w:p w14:paraId="18DB4780" w14:textId="1EE33EDA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2E4A59">
        <w:rPr>
          <w:rFonts w:ascii="宋体" w:eastAsia="宋体" w:hAnsi="宋体" w:hint="eastAsia"/>
          <w:sz w:val="18"/>
          <w:szCs w:val="18"/>
        </w:rPr>
        <w:t>科研处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2DF9DE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</w:t>
      </w:r>
      <w:r w:rsidR="00297F8A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5954"/>
      </w:tblGrid>
      <w:tr w:rsidR="002E4A59" w14:paraId="702216E0" w14:textId="106924DD" w:rsidTr="002E4A59">
        <w:trPr>
          <w:trHeight w:hRule="exact" w:val="37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2E4A59" w:rsidRDefault="002E4A5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2E4A59" w:rsidRDefault="002E4A5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2E4A59" w14:paraId="3076BD73" w14:textId="27B98736" w:rsidTr="002E4A59">
        <w:trPr>
          <w:trHeight w:hRule="exact" w:val="157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36B548FA" w:rsidR="002E4A59" w:rsidRPr="00007855" w:rsidRDefault="00454052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54052">
              <w:rPr>
                <w:rFonts w:ascii="宋体" w:eastAsia="宋体" w:hAnsi="宋体" w:hint="eastAsia"/>
                <w:sz w:val="18"/>
                <w:szCs w:val="18"/>
              </w:rPr>
              <w:t>恒温混匀仪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D3B4" w14:textId="15D0D7D4" w:rsidR="002E4A59" w:rsidRDefault="00454052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54052">
              <w:rPr>
                <w:rFonts w:ascii="宋体" w:eastAsia="宋体" w:hAnsi="宋体" w:hint="eastAsia"/>
                <w:sz w:val="18"/>
                <w:szCs w:val="18"/>
              </w:rPr>
              <w:t>用于核酸和蛋白的变性、标记，细菌和酵母的培养，裂解反应，混匀，孵育等实验内容</w:t>
            </w:r>
            <w:r w:rsidR="002E4A59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70F08D8" w14:textId="621E594D" w:rsidR="002E4A59" w:rsidRDefault="00454052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54052">
              <w:rPr>
                <w:rFonts w:ascii="宋体" w:eastAsia="宋体" w:hAnsi="宋体" w:hint="eastAsia"/>
                <w:sz w:val="18"/>
                <w:szCs w:val="18"/>
              </w:rPr>
              <w:t>混匀频率不小于300~3,000rpm</w:t>
            </w:r>
            <w:r w:rsidR="002E4A59"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03CD8930" w14:textId="268A23E8" w:rsidR="002E4A59" w:rsidRPr="002E4A59" w:rsidRDefault="00454052" w:rsidP="002E4A59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54052">
              <w:rPr>
                <w:rFonts w:ascii="宋体" w:eastAsia="宋体" w:hAnsi="宋体" w:hint="eastAsia"/>
                <w:sz w:val="18"/>
                <w:szCs w:val="18"/>
              </w:rPr>
              <w:t>温控范围不小于室温以下15℃~100℃</w:t>
            </w:r>
            <w:r w:rsidR="002E4A59" w:rsidRPr="002E4A59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6424C5B7" w:rsidR="002E4A59" w:rsidRPr="00222AF7" w:rsidRDefault="002E4A59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454052">
              <w:rPr>
                <w:rFonts w:ascii="宋体" w:eastAsia="宋体" w:hAnsi="宋体"/>
                <w:sz w:val="18"/>
                <w:szCs w:val="18"/>
              </w:rPr>
              <w:t>3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套。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</w:t>
      </w:r>
      <w:bookmarkStart w:id="0" w:name="_GoBack"/>
      <w:bookmarkEnd w:id="0"/>
      <w:r>
        <w:rPr>
          <w:rFonts w:ascii="宋体" w:eastAsia="宋体" w:hAnsi="宋体" w:hint="eastAsia"/>
          <w:sz w:val="18"/>
          <w:szCs w:val="18"/>
        </w:rPr>
        <w:t>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4D95E18F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240EA9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2E4A59">
        <w:rPr>
          <w:rFonts w:ascii="宋体" w:eastAsia="宋体" w:hAnsi="宋体"/>
          <w:sz w:val="18"/>
          <w:szCs w:val="18"/>
        </w:rPr>
        <w:t>25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240EA9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2E4A59">
        <w:rPr>
          <w:rFonts w:ascii="宋体" w:eastAsia="宋体" w:hAnsi="宋体"/>
          <w:sz w:val="18"/>
          <w:szCs w:val="18"/>
        </w:rPr>
        <w:t>31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21080E9D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1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2E4A59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F950F8">
        <w:rPr>
          <w:rFonts w:ascii="宋体" w:eastAsia="宋体" w:hAnsi="宋体"/>
          <w:sz w:val="18"/>
          <w:szCs w:val="18"/>
        </w:rPr>
        <w:t>1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469509C5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297F8A">
        <w:rPr>
          <w:rFonts w:ascii="宋体" w:eastAsia="宋体" w:hAnsi="宋体"/>
          <w:color w:val="000000"/>
          <w:sz w:val="18"/>
          <w:szCs w:val="18"/>
        </w:rPr>
        <w:t>35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5C34D32A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240EA9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2E4A59">
        <w:rPr>
          <w:rFonts w:ascii="宋体" w:eastAsia="宋体" w:hAnsi="宋体"/>
          <w:sz w:val="18"/>
          <w:szCs w:val="18"/>
        </w:rPr>
        <w:t>25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 w:rsidSect="00F950F8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66BB1" w14:textId="77777777" w:rsidR="00C13B2B" w:rsidRDefault="00C13B2B" w:rsidP="00250272">
      <w:r>
        <w:separator/>
      </w:r>
    </w:p>
  </w:endnote>
  <w:endnote w:type="continuationSeparator" w:id="0">
    <w:p w14:paraId="36DE71EB" w14:textId="77777777" w:rsidR="00C13B2B" w:rsidRDefault="00C13B2B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79C4C" w14:textId="77777777" w:rsidR="00C13B2B" w:rsidRDefault="00C13B2B" w:rsidP="00250272">
      <w:r>
        <w:separator/>
      </w:r>
    </w:p>
  </w:footnote>
  <w:footnote w:type="continuationSeparator" w:id="0">
    <w:p w14:paraId="5F01D5A0" w14:textId="77777777" w:rsidR="00C13B2B" w:rsidRDefault="00C13B2B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33EF7"/>
    <w:rsid w:val="001544B0"/>
    <w:rsid w:val="00174360"/>
    <w:rsid w:val="00174E1E"/>
    <w:rsid w:val="00193792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0EA9"/>
    <w:rsid w:val="002448ED"/>
    <w:rsid w:val="00250272"/>
    <w:rsid w:val="002537CF"/>
    <w:rsid w:val="00261FD7"/>
    <w:rsid w:val="00297F8A"/>
    <w:rsid w:val="002A47C7"/>
    <w:rsid w:val="002B1B02"/>
    <w:rsid w:val="002B2208"/>
    <w:rsid w:val="002E1A71"/>
    <w:rsid w:val="002E4A59"/>
    <w:rsid w:val="00303740"/>
    <w:rsid w:val="00323B37"/>
    <w:rsid w:val="00327FAF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54052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3516F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5F6AD3"/>
    <w:rsid w:val="00605530"/>
    <w:rsid w:val="00611CFB"/>
    <w:rsid w:val="00621806"/>
    <w:rsid w:val="0063199E"/>
    <w:rsid w:val="00652C6A"/>
    <w:rsid w:val="00655B76"/>
    <w:rsid w:val="006562B9"/>
    <w:rsid w:val="00662262"/>
    <w:rsid w:val="00697701"/>
    <w:rsid w:val="006B321C"/>
    <w:rsid w:val="006E3634"/>
    <w:rsid w:val="006F2A10"/>
    <w:rsid w:val="006F2BC4"/>
    <w:rsid w:val="0072169A"/>
    <w:rsid w:val="007312EB"/>
    <w:rsid w:val="0078572B"/>
    <w:rsid w:val="0078724D"/>
    <w:rsid w:val="007976E9"/>
    <w:rsid w:val="007A6342"/>
    <w:rsid w:val="007A739D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C4A0D"/>
    <w:rsid w:val="008E7FB1"/>
    <w:rsid w:val="008F4E86"/>
    <w:rsid w:val="00903309"/>
    <w:rsid w:val="009229DB"/>
    <w:rsid w:val="00952EAB"/>
    <w:rsid w:val="00953C7B"/>
    <w:rsid w:val="009618A6"/>
    <w:rsid w:val="00961E0E"/>
    <w:rsid w:val="009714BE"/>
    <w:rsid w:val="00974F2A"/>
    <w:rsid w:val="00982264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93666"/>
    <w:rsid w:val="00B93BE1"/>
    <w:rsid w:val="00BA43CB"/>
    <w:rsid w:val="00BB1B5A"/>
    <w:rsid w:val="00BB2D0B"/>
    <w:rsid w:val="00BC6C0B"/>
    <w:rsid w:val="00BD1DD4"/>
    <w:rsid w:val="00BE4E00"/>
    <w:rsid w:val="00C13B2B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C7997"/>
    <w:rsid w:val="00DD12EC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D6C57"/>
    <w:rsid w:val="00EE5B2F"/>
    <w:rsid w:val="00EF3A61"/>
    <w:rsid w:val="00EF7148"/>
    <w:rsid w:val="00F35B5A"/>
    <w:rsid w:val="00F41A7A"/>
    <w:rsid w:val="00F5172C"/>
    <w:rsid w:val="00F52822"/>
    <w:rsid w:val="00F734C6"/>
    <w:rsid w:val="00F75ACD"/>
    <w:rsid w:val="00F87A09"/>
    <w:rsid w:val="00F950F8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Plain Text"/>
    <w:basedOn w:val="a"/>
    <w:link w:val="ac"/>
    <w:rsid w:val="002E4A59"/>
    <w:pPr>
      <w:widowControl/>
      <w:jc w:val="left"/>
    </w:pPr>
    <w:rPr>
      <w:rFonts w:ascii="Courier New" w:eastAsia="宋体" w:hAnsi="Courier New" w:cs="Times New Roman"/>
      <w:kern w:val="0"/>
      <w:sz w:val="20"/>
      <w:szCs w:val="20"/>
    </w:rPr>
  </w:style>
  <w:style w:type="character" w:customStyle="1" w:styleId="ac">
    <w:name w:val="纯文本 字符"/>
    <w:basedOn w:val="a0"/>
    <w:link w:val="ab"/>
    <w:rsid w:val="002E4A59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74</cp:revision>
  <cp:lastPrinted>2022-09-22T05:53:00Z</cp:lastPrinted>
  <dcterms:created xsi:type="dcterms:W3CDTF">2022-10-12T03:26:00Z</dcterms:created>
  <dcterms:modified xsi:type="dcterms:W3CDTF">2023-08-25T07:06:00Z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