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79038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70A9A" w:rsidRPr="00170A9A">
        <w:rPr>
          <w:rFonts w:ascii="宋体" w:eastAsia="宋体" w:hAnsi="宋体" w:hint="eastAsia"/>
          <w:b/>
          <w:color w:val="000000"/>
          <w:sz w:val="18"/>
          <w:szCs w:val="18"/>
        </w:rPr>
        <w:t>城南院区工程竣工环保验收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0246D40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70A9A" w:rsidRPr="00170A9A">
        <w:rPr>
          <w:rFonts w:ascii="宋体" w:eastAsia="宋体" w:hAnsi="宋体" w:hint="eastAsia"/>
          <w:sz w:val="18"/>
          <w:szCs w:val="18"/>
        </w:rPr>
        <w:t>城南院区工程竣工环保验收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949FDA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11</w:t>
      </w:r>
      <w:r w:rsidR="00170A9A">
        <w:rPr>
          <w:rFonts w:ascii="宋体" w:eastAsia="宋体" w:hAnsi="宋体"/>
          <w:sz w:val="18"/>
          <w:szCs w:val="18"/>
        </w:rPr>
        <w:t>81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335790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6835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03A665D2" w14:textId="77777777" w:rsidR="00170A9A" w:rsidRPr="00170A9A" w:rsidRDefault="00170A9A" w:rsidP="00170A9A">
      <w:pPr>
        <w:ind w:firstLineChars="200" w:firstLine="360"/>
        <w:rPr>
          <w:rFonts w:ascii="宋体" w:eastAsia="宋体" w:hAnsi="宋体"/>
          <w:sz w:val="18"/>
          <w:szCs w:val="18"/>
        </w:rPr>
      </w:pPr>
      <w:r w:rsidRPr="00170A9A">
        <w:rPr>
          <w:rFonts w:ascii="宋体" w:eastAsia="宋体" w:hAnsi="宋体" w:hint="eastAsia"/>
          <w:sz w:val="18"/>
          <w:szCs w:val="18"/>
        </w:rPr>
        <w:t>依据国家及北京市相关法律法规及技术规范要求,对城南院区及其配套环保设施进行现场调查及监测，编制《北京大学第一医院城南院区工程竣工环境保护验收报告》，组织招标单位召开专家评审会以及相关申报工作，确保验收工作通过相关部门备案和审批。</w:t>
      </w:r>
    </w:p>
    <w:p w14:paraId="685F07BA" w14:textId="219CE190" w:rsidR="00170A9A" w:rsidRDefault="00170A9A" w:rsidP="00170A9A">
      <w:pPr>
        <w:spacing w:after="20"/>
        <w:ind w:firstLineChars="200" w:firstLine="360"/>
        <w:jc w:val="left"/>
        <w:rPr>
          <w:rFonts w:ascii="宋体" w:eastAsia="宋体" w:hAnsi="宋体" w:hint="eastAsia"/>
          <w:sz w:val="18"/>
          <w:szCs w:val="18"/>
        </w:rPr>
      </w:pPr>
      <w:r w:rsidRPr="00170A9A">
        <w:rPr>
          <w:rFonts w:ascii="宋体" w:eastAsia="宋体" w:hAnsi="宋体" w:hint="eastAsia"/>
          <w:sz w:val="18"/>
          <w:szCs w:val="18"/>
        </w:rPr>
        <w:t>工期需求：180天内完成。</w:t>
      </w:r>
    </w:p>
    <w:p w14:paraId="31AEF59B" w14:textId="6824735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8EA083E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417AE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682CA1">
        <w:rPr>
          <w:rFonts w:ascii="宋体" w:eastAsia="宋体" w:hAnsi="宋体"/>
          <w:sz w:val="18"/>
          <w:szCs w:val="18"/>
        </w:rPr>
        <w:t>2</w:t>
      </w:r>
      <w:r w:rsidR="00D417AE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417AE">
        <w:rPr>
          <w:rFonts w:ascii="宋体" w:eastAsia="宋体" w:hAnsi="宋体" w:hint="eastAsia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417AE">
        <w:rPr>
          <w:rFonts w:ascii="宋体" w:eastAsia="宋体" w:hAnsi="宋体" w:hint="eastAsia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0BB2B5C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D417AE">
        <w:rPr>
          <w:rFonts w:ascii="宋体" w:eastAsia="宋体" w:hAnsi="宋体"/>
          <w:sz w:val="18"/>
          <w:szCs w:val="18"/>
        </w:rPr>
        <w:t>9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D417AE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D8A8269" w14:textId="77777777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0" w:name="_Hlk116888260"/>
      <w:bookmarkStart w:id="1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服务承诺书（加盖单位公章），说明企业未处于被责令停业，投标资格被取消，财产被接管、冻结，破产状态，并在最近三年内没有骗取中标和严重违约问题、无不良行为记录、诉讼及恶意投诉行为等。</w:t>
      </w:r>
    </w:p>
    <w:p w14:paraId="5BD784A6" w14:textId="693830FF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170A9A">
        <w:rPr>
          <w:rFonts w:ascii="宋体" w:eastAsia="宋体" w:hAnsi="宋体"/>
          <w:sz w:val="18"/>
          <w:szCs w:val="18"/>
        </w:rPr>
        <w:t>3</w:t>
      </w:r>
      <w:bookmarkStart w:id="2" w:name="_GoBack"/>
      <w:bookmarkEnd w:id="2"/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EA73AD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9C2F8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49AACA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F54E2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6A5F59">
        <w:rPr>
          <w:rFonts w:ascii="宋体" w:eastAsia="宋体" w:hAnsi="宋体"/>
          <w:sz w:val="18"/>
          <w:szCs w:val="18"/>
        </w:rPr>
        <w:t>2</w:t>
      </w:r>
      <w:r w:rsidR="00DF54E2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43178" w14:textId="77777777" w:rsidR="0082330E" w:rsidRDefault="0082330E" w:rsidP="00250272">
      <w:r>
        <w:separator/>
      </w:r>
    </w:p>
  </w:endnote>
  <w:endnote w:type="continuationSeparator" w:id="0">
    <w:p w14:paraId="5253E641" w14:textId="77777777" w:rsidR="0082330E" w:rsidRDefault="0082330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B1E0F" w14:textId="77777777" w:rsidR="0082330E" w:rsidRDefault="0082330E" w:rsidP="00250272">
      <w:r>
        <w:separator/>
      </w:r>
    </w:p>
  </w:footnote>
  <w:footnote w:type="continuationSeparator" w:id="0">
    <w:p w14:paraId="399E3286" w14:textId="77777777" w:rsidR="0082330E" w:rsidRDefault="0082330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0A9A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27</cp:revision>
  <cp:lastPrinted>2022-09-22T05:53:00Z</cp:lastPrinted>
  <dcterms:created xsi:type="dcterms:W3CDTF">2022-10-12T03:26:00Z</dcterms:created>
  <dcterms:modified xsi:type="dcterms:W3CDTF">2023-08-29T07:01:00Z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