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911D5A" w:rsidRPr="00911D5A">
        <w:rPr>
          <w:rFonts w:cs="宋体" w:hint="eastAsia"/>
          <w:b/>
          <w:kern w:val="0"/>
          <w:sz w:val="28"/>
        </w:rPr>
        <w:t>儿科全自动振动切片机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4E7B76">
        <w:rPr>
          <w:rFonts w:cs="宋体" w:hint="eastAsia"/>
          <w:kern w:val="0"/>
          <w:sz w:val="28"/>
        </w:rPr>
        <w:t>月</w:t>
      </w:r>
      <w:r w:rsidR="00911D5A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911D5A" w:rsidRPr="00911D5A">
        <w:rPr>
          <w:rFonts w:cs="宋体" w:hint="eastAsia"/>
          <w:kern w:val="0"/>
          <w:sz w:val="28"/>
        </w:rPr>
        <w:t>儿科全自动振动切片机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911D5A" w:rsidRPr="00911D5A">
        <w:rPr>
          <w:rFonts w:cs="宋体" w:hint="eastAsia"/>
          <w:kern w:val="0"/>
          <w:sz w:val="28"/>
        </w:rPr>
        <w:t>北京蓝富德医疗设备有限公司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911D5A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911D5A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911D5A">
        <w:rPr>
          <w:rFonts w:cs="宋体"/>
          <w:kern w:val="0"/>
          <w:sz w:val="28"/>
        </w:rPr>
        <w:t>15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F04AF"/>
    <w:rsid w:val="00170927"/>
    <w:rsid w:val="001E416C"/>
    <w:rsid w:val="00330A8F"/>
    <w:rsid w:val="003423B4"/>
    <w:rsid w:val="00344E4E"/>
    <w:rsid w:val="00364A04"/>
    <w:rsid w:val="004B14B1"/>
    <w:rsid w:val="004E096B"/>
    <w:rsid w:val="004E7B76"/>
    <w:rsid w:val="0051135F"/>
    <w:rsid w:val="006E4A41"/>
    <w:rsid w:val="00760A23"/>
    <w:rsid w:val="0078761F"/>
    <w:rsid w:val="007F0139"/>
    <w:rsid w:val="00821E28"/>
    <w:rsid w:val="008D2382"/>
    <w:rsid w:val="008F3941"/>
    <w:rsid w:val="00911D5A"/>
    <w:rsid w:val="00970E10"/>
    <w:rsid w:val="00A5157B"/>
    <w:rsid w:val="00AE46AA"/>
    <w:rsid w:val="00B34476"/>
    <w:rsid w:val="00E459CE"/>
    <w:rsid w:val="00F11B3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EC7A6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26</cp:revision>
  <dcterms:created xsi:type="dcterms:W3CDTF">2023-02-06T00:31:00Z</dcterms:created>
  <dcterms:modified xsi:type="dcterms:W3CDTF">2023-09-15T07:12:00Z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