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6950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27922" w:rsidRPr="00627922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5A6556" w:rsidRPr="005A6556">
        <w:rPr>
          <w:rFonts w:ascii="宋体" w:eastAsia="宋体" w:hAnsi="宋体"/>
          <w:b/>
          <w:color w:val="000000"/>
          <w:sz w:val="18"/>
          <w:szCs w:val="18"/>
        </w:rPr>
        <w:t>医用物理升降</w:t>
      </w:r>
      <w:proofErr w:type="gramStart"/>
      <w:r w:rsidR="005A6556" w:rsidRPr="005A6556">
        <w:rPr>
          <w:rFonts w:ascii="宋体" w:eastAsia="宋体" w:hAnsi="宋体"/>
          <w:b/>
          <w:color w:val="000000"/>
          <w:sz w:val="18"/>
          <w:szCs w:val="18"/>
        </w:rPr>
        <w:t>温仪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FECD1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627922" w:rsidRPr="00627922">
        <w:rPr>
          <w:rFonts w:ascii="宋体" w:eastAsia="宋体" w:hAnsi="宋体" w:hint="eastAsia"/>
          <w:sz w:val="18"/>
          <w:szCs w:val="18"/>
        </w:rPr>
        <w:t>麻醉科</w:t>
      </w:r>
      <w:r w:rsidR="005A6556" w:rsidRPr="005A6556">
        <w:rPr>
          <w:rFonts w:ascii="宋体" w:eastAsia="宋体" w:hAnsi="宋体"/>
          <w:sz w:val="18"/>
          <w:szCs w:val="18"/>
        </w:rPr>
        <w:t>医用物理</w:t>
      </w:r>
      <w:proofErr w:type="gramStart"/>
      <w:r w:rsidR="005A6556" w:rsidRPr="005A6556">
        <w:rPr>
          <w:rFonts w:ascii="宋体" w:eastAsia="宋体" w:hAnsi="宋体"/>
          <w:sz w:val="18"/>
          <w:szCs w:val="18"/>
        </w:rPr>
        <w:t>升降温仪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3200FB8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12</w:t>
      </w:r>
      <w:r w:rsidR="005A6556">
        <w:rPr>
          <w:rFonts w:ascii="宋体" w:eastAsia="宋体" w:hAnsi="宋体"/>
          <w:sz w:val="18"/>
          <w:szCs w:val="18"/>
        </w:rPr>
        <w:t>81</w:t>
      </w:r>
      <w:bookmarkStart w:id="0" w:name="_GoBack"/>
      <w:bookmarkEnd w:id="0"/>
    </w:p>
    <w:p w14:paraId="18DB4780" w14:textId="78997BB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A6556">
        <w:trPr>
          <w:trHeight w:hRule="exact" w:val="100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32B1582" w:rsidR="00E603E1" w:rsidRPr="00007855" w:rsidRDefault="005A655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/>
                <w:sz w:val="18"/>
                <w:szCs w:val="18"/>
              </w:rPr>
              <w:t>医用物理</w:t>
            </w:r>
            <w:proofErr w:type="gramStart"/>
            <w:r w:rsidRPr="005A6556">
              <w:rPr>
                <w:rFonts w:ascii="宋体" w:eastAsia="宋体" w:hAnsi="宋体"/>
                <w:sz w:val="18"/>
                <w:szCs w:val="18"/>
              </w:rPr>
              <w:t>升降温仪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06223AF" w:rsidR="00195C91" w:rsidRDefault="005A655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 w:hint="eastAsia"/>
                <w:sz w:val="18"/>
                <w:szCs w:val="18"/>
              </w:rPr>
              <w:t>采用空气对流加热方式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05B3C8F" w:rsidR="00B74492" w:rsidRDefault="005A655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 w:hint="eastAsia"/>
                <w:sz w:val="18"/>
                <w:szCs w:val="18"/>
              </w:rPr>
              <w:t>具备温控探头，采用不少于3个数字温度传感器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B3B3E5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A6556">
              <w:rPr>
                <w:rFonts w:ascii="宋体" w:eastAsia="宋体" w:hAnsi="宋体"/>
                <w:sz w:val="18"/>
                <w:szCs w:val="18"/>
              </w:rPr>
              <w:t>4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2FA92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 w:hint="eastAsia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97F67C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864A70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9640A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98D0" w14:textId="77777777" w:rsidR="00424515" w:rsidRDefault="00424515" w:rsidP="00250272">
      <w:r>
        <w:separator/>
      </w:r>
    </w:p>
  </w:endnote>
  <w:endnote w:type="continuationSeparator" w:id="0">
    <w:p w14:paraId="62CAB4A3" w14:textId="77777777" w:rsidR="00424515" w:rsidRDefault="0042451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86DB8" w14:textId="77777777" w:rsidR="00424515" w:rsidRDefault="00424515" w:rsidP="00250272">
      <w:r>
        <w:separator/>
      </w:r>
    </w:p>
  </w:footnote>
  <w:footnote w:type="continuationSeparator" w:id="0">
    <w:p w14:paraId="5A6DBE12" w14:textId="77777777" w:rsidR="00424515" w:rsidRDefault="0042451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2023-09-19T08:42:00Z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