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853E69" w:rsidRPr="00853E69">
        <w:rPr>
          <w:rFonts w:cs="宋体" w:hint="eastAsia"/>
          <w:b/>
          <w:kern w:val="0"/>
          <w:sz w:val="28"/>
          <w:lang w:eastAsia="zh-Hans"/>
        </w:rPr>
        <w:t>泌尿外科（大兴院区）高清摄像显示系统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34FA3">
        <w:rPr>
          <w:rFonts w:cs="宋体" w:hint="eastAsia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日召开的北京大学第一医院</w:t>
      </w:r>
      <w:r w:rsidR="00853E69" w:rsidRPr="00853E69">
        <w:rPr>
          <w:rFonts w:cs="宋体" w:hint="eastAsia"/>
          <w:kern w:val="0"/>
          <w:sz w:val="28"/>
          <w:lang w:eastAsia="zh-Hans"/>
        </w:rPr>
        <w:t>泌尿外科（大兴院区）高清摄像显示系统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434FA3" w:rsidRPr="00434FA3">
        <w:rPr>
          <w:rFonts w:cs="宋体" w:hint="eastAsia"/>
          <w:kern w:val="0"/>
          <w:sz w:val="28"/>
        </w:rPr>
        <w:t>北京椿华楸实医疗科技有限公司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34FA3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CB5" w:rsidRDefault="00DE6CB5" w:rsidP="00434FA3">
      <w:r>
        <w:separator/>
      </w:r>
    </w:p>
  </w:endnote>
  <w:endnote w:type="continuationSeparator" w:id="0">
    <w:p w:rsidR="00DE6CB5" w:rsidRDefault="00DE6CB5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CB5" w:rsidRDefault="00DE6CB5" w:rsidP="00434FA3">
      <w:r>
        <w:separator/>
      </w:r>
    </w:p>
  </w:footnote>
  <w:footnote w:type="continuationSeparator" w:id="0">
    <w:p w:rsidR="00DE6CB5" w:rsidRDefault="00DE6CB5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434FA3"/>
    <w:rsid w:val="00853E69"/>
    <w:rsid w:val="008C5000"/>
    <w:rsid w:val="008E3327"/>
    <w:rsid w:val="00B11DAD"/>
    <w:rsid w:val="00DE6CB5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2023-10-09T09:01:00Z</dcterms:created>
  <dcterms:modified xsi:type="dcterms:W3CDTF">2023-10-09T09:01:00Z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