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F0AF4E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812AA">
        <w:rPr>
          <w:rFonts w:ascii="宋体" w:eastAsia="宋体" w:hAnsi="宋体" w:hint="eastAsia"/>
          <w:b/>
          <w:color w:val="000000"/>
          <w:sz w:val="18"/>
          <w:szCs w:val="18"/>
        </w:rPr>
        <w:t>内分泌内科胰岛素</w:t>
      </w:r>
      <w:proofErr w:type="gramStart"/>
      <w:r w:rsidR="00B812AA">
        <w:rPr>
          <w:rFonts w:ascii="宋体" w:eastAsia="宋体" w:hAnsi="宋体" w:hint="eastAsia"/>
          <w:b/>
          <w:color w:val="000000"/>
          <w:sz w:val="18"/>
          <w:szCs w:val="18"/>
        </w:rPr>
        <w:t>泵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26D76D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41422" w:rsidRPr="00941422">
        <w:rPr>
          <w:rFonts w:ascii="宋体" w:eastAsia="宋体" w:hAnsi="宋体" w:hint="eastAsia"/>
          <w:sz w:val="18"/>
          <w:szCs w:val="18"/>
        </w:rPr>
        <w:t>内分泌内科胰岛素泵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D1DB7C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41422">
        <w:rPr>
          <w:rFonts w:ascii="宋体" w:eastAsia="宋体" w:hAnsi="宋体"/>
          <w:sz w:val="18"/>
          <w:szCs w:val="18"/>
        </w:rPr>
        <w:t>1394/1395</w:t>
      </w:r>
    </w:p>
    <w:p w14:paraId="18DB4780" w14:textId="5F11676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41422">
        <w:rPr>
          <w:rFonts w:ascii="宋体" w:eastAsia="宋体" w:hAnsi="宋体" w:hint="eastAsia"/>
          <w:sz w:val="18"/>
          <w:szCs w:val="18"/>
        </w:rPr>
        <w:t>内分泌内科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84B80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AA4773" w:rsidR="00E603E1" w:rsidRPr="00007855" w:rsidRDefault="0094142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胰岛素泵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7077CC5" w:rsidR="00195C91" w:rsidRDefault="0094142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泵体与控制器相互独立，</w:t>
            </w:r>
            <w:proofErr w:type="gramStart"/>
            <w:r w:rsidRPr="00941422">
              <w:rPr>
                <w:rFonts w:ascii="宋体" w:eastAsia="宋体" w:hAnsi="宋体" w:hint="eastAsia"/>
                <w:sz w:val="18"/>
                <w:szCs w:val="18"/>
              </w:rPr>
              <w:t>可蓝牙</w:t>
            </w:r>
            <w:proofErr w:type="gramEnd"/>
            <w:r w:rsidRPr="00941422">
              <w:rPr>
                <w:rFonts w:ascii="宋体" w:eastAsia="宋体" w:hAnsi="宋体" w:hint="eastAsia"/>
                <w:sz w:val="18"/>
                <w:szCs w:val="18"/>
              </w:rPr>
              <w:t>连接控制泵体工作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055776F" w:rsidR="00B74492" w:rsidRDefault="0094142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基础量调节范围0.025-35U/小时，基础率步长≤0.025U/小时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59CAA7C9" w:rsidR="00652C6A" w:rsidRDefault="0094142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1422">
              <w:rPr>
                <w:rFonts w:ascii="宋体" w:eastAsia="宋体" w:hAnsi="宋体" w:hint="eastAsia"/>
                <w:sz w:val="18"/>
                <w:szCs w:val="18"/>
              </w:rPr>
              <w:t>具备键盘锁定功能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，具备自检功能；</w:t>
            </w:r>
          </w:p>
          <w:p w14:paraId="6EFE6507" w14:textId="13C520C8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41422">
              <w:rPr>
                <w:rFonts w:ascii="宋体" w:eastAsia="宋体" w:hAnsi="宋体"/>
                <w:sz w:val="18"/>
                <w:szCs w:val="18"/>
              </w:rPr>
              <w:t>8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99EBA3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941422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CD5E8B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41422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24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254DDCEC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372109CD" w14:textId="5B8EDF19" w:rsidR="00941422" w:rsidRDefault="00941422" w:rsidP="00EF714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 w:rsidRPr="00941422"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A3808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</w:t>
      </w:r>
      <w:r w:rsidR="00941422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581F9" w14:textId="77777777" w:rsidR="00E95D8B" w:rsidRDefault="00E95D8B" w:rsidP="00250272">
      <w:r>
        <w:separator/>
      </w:r>
    </w:p>
  </w:endnote>
  <w:endnote w:type="continuationSeparator" w:id="0">
    <w:p w14:paraId="08725044" w14:textId="77777777" w:rsidR="00E95D8B" w:rsidRDefault="00E95D8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C1E7" w14:textId="77777777" w:rsidR="00E95D8B" w:rsidRDefault="00E95D8B" w:rsidP="00250272">
      <w:r>
        <w:separator/>
      </w:r>
    </w:p>
  </w:footnote>
  <w:footnote w:type="continuationSeparator" w:id="0">
    <w:p w14:paraId="1521890E" w14:textId="77777777" w:rsidR="00E95D8B" w:rsidRDefault="00E95D8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68</cp:revision>
  <cp:lastPrinted>2022-09-22T05:53:00Z</cp:lastPrinted>
  <dcterms:created xsi:type="dcterms:W3CDTF">2022-10-12T03:26:00Z</dcterms:created>
  <dcterms:modified xsi:type="dcterms:W3CDTF">2023-10-17T00:42:00Z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