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85781A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763B4" w:rsidRPr="006763B4">
        <w:rPr>
          <w:rFonts w:ascii="宋体" w:eastAsia="宋体" w:hAnsi="宋体"/>
          <w:b/>
          <w:color w:val="000000"/>
          <w:sz w:val="18"/>
          <w:szCs w:val="18"/>
        </w:rPr>
        <w:t>大兴院区地下一层胃肠、儿科康复、体检DR防护工程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70AF9C3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6763B4" w:rsidRPr="006763B4">
        <w:rPr>
          <w:rFonts w:ascii="宋体" w:eastAsia="宋体" w:hAnsi="宋体"/>
          <w:color w:val="000000"/>
          <w:sz w:val="18"/>
          <w:szCs w:val="18"/>
        </w:rPr>
        <w:t>大兴院区地下一层胃肠、儿科康复、体检DR防护工程</w:t>
      </w:r>
    </w:p>
    <w:p w14:paraId="62E22611" w14:textId="1F2412BD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</w:t>
      </w:r>
      <w:r w:rsidR="009F6C42">
        <w:rPr>
          <w:rFonts w:ascii="宋体" w:eastAsia="宋体" w:hAnsi="宋体"/>
          <w:color w:val="000000"/>
          <w:sz w:val="18"/>
          <w:szCs w:val="18"/>
        </w:rPr>
        <w:t>1</w:t>
      </w:r>
      <w:r w:rsidR="00F52EF0">
        <w:rPr>
          <w:rFonts w:ascii="宋体" w:eastAsia="宋体" w:hAnsi="宋体"/>
          <w:color w:val="000000"/>
          <w:sz w:val="18"/>
          <w:szCs w:val="18"/>
        </w:rPr>
        <w:t>4</w:t>
      </w:r>
      <w:r w:rsidR="006763B4">
        <w:rPr>
          <w:rFonts w:ascii="宋体" w:eastAsia="宋体" w:hAnsi="宋体"/>
          <w:color w:val="000000"/>
          <w:sz w:val="18"/>
          <w:szCs w:val="18"/>
        </w:rPr>
        <w:t>57</w:t>
      </w:r>
    </w:p>
    <w:p w14:paraId="18DB4780" w14:textId="46457D6F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9F6C42">
        <w:rPr>
          <w:rFonts w:ascii="宋体" w:eastAsia="宋体" w:hAnsi="宋体" w:hint="eastAsia"/>
          <w:color w:val="000000"/>
          <w:sz w:val="18"/>
          <w:szCs w:val="18"/>
        </w:rPr>
        <w:t>工程处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61168BF0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F52EF0">
        <w:rPr>
          <w:rFonts w:ascii="宋体" w:eastAsia="宋体" w:hAnsi="宋体" w:hint="eastAsia"/>
          <w:color w:val="000000"/>
          <w:sz w:val="18"/>
          <w:szCs w:val="18"/>
        </w:rPr>
        <w:t>医院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ECD006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F52EF0" w:rsidRPr="00F52EF0">
        <w:rPr>
          <w:rFonts w:ascii="宋体" w:eastAsia="宋体" w:hAnsi="宋体" w:hint="eastAsia"/>
          <w:color w:val="000000"/>
          <w:sz w:val="18"/>
          <w:szCs w:val="18"/>
        </w:rPr>
        <w:t>大兴院区</w:t>
      </w:r>
      <w:r w:rsidR="006763B4" w:rsidRPr="006763B4">
        <w:rPr>
          <w:rFonts w:ascii="宋体" w:eastAsia="宋体" w:hAnsi="宋体" w:hint="eastAsia"/>
          <w:color w:val="000000"/>
          <w:sz w:val="18"/>
          <w:szCs w:val="18"/>
        </w:rPr>
        <w:t>地下一层胃肠、儿科康复、体检</w:t>
      </w:r>
      <w:r w:rsidR="006763B4" w:rsidRPr="006763B4">
        <w:rPr>
          <w:rFonts w:ascii="宋体" w:eastAsia="宋体" w:hAnsi="宋体"/>
          <w:color w:val="000000"/>
          <w:sz w:val="18"/>
          <w:szCs w:val="18"/>
        </w:rPr>
        <w:t>DR防护</w:t>
      </w:r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3DB53B28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r w:rsidR="00F52EF0" w:rsidRPr="00F52EF0">
              <w:rPr>
                <w:rFonts w:ascii="宋体" w:eastAsia="宋体" w:hAnsi="宋体" w:hint="eastAsia"/>
                <w:sz w:val="18"/>
                <w:szCs w:val="18"/>
              </w:rPr>
              <w:t>北京大学第一医院大兴院区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307A6100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ED55D8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bookmarkStart w:id="1" w:name="_GoBack"/>
            <w:bookmarkEnd w:id="1"/>
            <w:r w:rsidR="006763B4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79EE305D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763B4">
        <w:rPr>
          <w:rFonts w:ascii="宋体" w:eastAsia="宋体" w:hAnsi="宋体"/>
          <w:color w:val="FF0000"/>
          <w:sz w:val="18"/>
          <w:szCs w:val="18"/>
        </w:rPr>
        <w:t>23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</w:t>
      </w:r>
      <w:r w:rsidR="006763B4">
        <w:rPr>
          <w:rFonts w:ascii="宋体" w:eastAsia="宋体" w:hAnsi="宋体"/>
          <w:color w:val="FF0000"/>
          <w:sz w:val="18"/>
          <w:szCs w:val="18"/>
        </w:rPr>
        <w:t>7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2B672D21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763B4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6763B4">
        <w:rPr>
          <w:rFonts w:ascii="宋体" w:eastAsia="宋体" w:hAnsi="宋体"/>
          <w:color w:val="FF0000"/>
          <w:sz w:val="18"/>
          <w:szCs w:val="18"/>
        </w:rPr>
        <w:t>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AB2904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AB2904">
        <w:rPr>
          <w:rFonts w:ascii="宋体" w:eastAsia="宋体" w:hAnsi="宋体"/>
          <w:color w:val="FF0000"/>
          <w:sz w:val="18"/>
          <w:szCs w:val="18"/>
        </w:rPr>
        <w:t>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22CB663D" w:rsidR="00BF6192" w:rsidRPr="00F52EF0" w:rsidRDefault="00A56335" w:rsidP="00BF6192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9A5BE4">
        <w:rPr>
          <w:rFonts w:ascii="宋体" w:eastAsia="宋体" w:hAnsi="宋体" w:hint="eastAsia"/>
          <w:sz w:val="18"/>
          <w:szCs w:val="18"/>
        </w:rPr>
        <w:t>具有国家承认的</w:t>
      </w:r>
      <w:r w:rsidR="006763B4" w:rsidRPr="006763B4">
        <w:rPr>
          <w:rFonts w:ascii="宋体" w:eastAsia="宋体" w:hAnsi="宋体" w:hint="eastAsia"/>
          <w:sz w:val="18"/>
          <w:szCs w:val="18"/>
        </w:rPr>
        <w:t>建筑装修装饰工程专业承包二级及以上</w:t>
      </w:r>
      <w:r w:rsidR="006763B4">
        <w:rPr>
          <w:rFonts w:ascii="宋体" w:eastAsia="宋体" w:hAnsi="宋体" w:hint="eastAsia"/>
          <w:sz w:val="18"/>
          <w:szCs w:val="18"/>
        </w:rPr>
        <w:t>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76641F25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67B0D826" w14:textId="268D8AE1" w:rsidR="00CD1D31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3EDE9F2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F52EF0">
        <w:rPr>
          <w:rFonts w:ascii="宋体" w:eastAsia="宋体" w:hAnsi="宋体"/>
          <w:sz w:val="18"/>
          <w:szCs w:val="18"/>
        </w:rPr>
        <w:t>10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6763B4">
        <w:rPr>
          <w:rFonts w:ascii="宋体" w:eastAsia="宋体" w:hAnsi="宋体"/>
          <w:sz w:val="18"/>
          <w:szCs w:val="18"/>
        </w:rPr>
        <w:t>23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5FCE9" w14:textId="77777777" w:rsidR="00D84F36" w:rsidRDefault="00D84F36" w:rsidP="00250272">
      <w:r>
        <w:separator/>
      </w:r>
    </w:p>
  </w:endnote>
  <w:endnote w:type="continuationSeparator" w:id="0">
    <w:p w14:paraId="4AE3D91E" w14:textId="77777777" w:rsidR="00D84F36" w:rsidRDefault="00D84F3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6DA88" w14:textId="77777777" w:rsidR="00D84F36" w:rsidRDefault="00D84F36" w:rsidP="00250272">
      <w:r>
        <w:separator/>
      </w:r>
    </w:p>
  </w:footnote>
  <w:footnote w:type="continuationSeparator" w:id="0">
    <w:p w14:paraId="13F5E9FD" w14:textId="77777777" w:rsidR="00D84F36" w:rsidRDefault="00D84F36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71EF1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2F2C77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763B4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A2065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A5BE4"/>
    <w:rsid w:val="009B0E53"/>
    <w:rsid w:val="009D5665"/>
    <w:rsid w:val="009E29A2"/>
    <w:rsid w:val="009F14F1"/>
    <w:rsid w:val="009F6C42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51E0"/>
    <w:rsid w:val="00B36782"/>
    <w:rsid w:val="00B4139D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1D31"/>
    <w:rsid w:val="00CD6600"/>
    <w:rsid w:val="00CE7673"/>
    <w:rsid w:val="00D02446"/>
    <w:rsid w:val="00D20E73"/>
    <w:rsid w:val="00D32B91"/>
    <w:rsid w:val="00D33820"/>
    <w:rsid w:val="00D4617A"/>
    <w:rsid w:val="00D74851"/>
    <w:rsid w:val="00D84F36"/>
    <w:rsid w:val="00DC1070"/>
    <w:rsid w:val="00DD293A"/>
    <w:rsid w:val="00DD5188"/>
    <w:rsid w:val="00E368E5"/>
    <w:rsid w:val="00E37BC4"/>
    <w:rsid w:val="00E4135B"/>
    <w:rsid w:val="00E41827"/>
    <w:rsid w:val="00E646CB"/>
    <w:rsid w:val="00E66846"/>
    <w:rsid w:val="00EC301C"/>
    <w:rsid w:val="00ED049C"/>
    <w:rsid w:val="00ED55D8"/>
    <w:rsid w:val="00EE41E4"/>
    <w:rsid w:val="00F2448D"/>
    <w:rsid w:val="00F313EA"/>
    <w:rsid w:val="00F35B5A"/>
    <w:rsid w:val="00F41A7A"/>
    <w:rsid w:val="00F5172C"/>
    <w:rsid w:val="00F52EF0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34</cp:revision>
  <cp:lastPrinted>2022-10-14T05:22:00Z</cp:lastPrinted>
  <dcterms:created xsi:type="dcterms:W3CDTF">2022-10-12T03:26:00Z</dcterms:created>
  <dcterms:modified xsi:type="dcterms:W3CDTF">2023-10-23T01:33:00Z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