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257FE9" w:rsidRPr="00257FE9">
        <w:rPr>
          <w:rFonts w:cs="宋体" w:hint="eastAsia"/>
          <w:b/>
          <w:kern w:val="0"/>
          <w:sz w:val="28"/>
          <w:lang w:eastAsia="zh-Hans"/>
        </w:rPr>
        <w:t>总务处普通型救护车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257FE9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257FE9" w:rsidRPr="00257FE9">
        <w:rPr>
          <w:rFonts w:cs="宋体" w:hint="eastAsia"/>
          <w:kern w:val="0"/>
          <w:sz w:val="28"/>
          <w:lang w:eastAsia="zh-Hans"/>
        </w:rPr>
        <w:t>总务处普通型救护车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257FE9" w:rsidRPr="00257FE9">
        <w:rPr>
          <w:rFonts w:cs="宋体" w:hint="eastAsia"/>
          <w:kern w:val="0"/>
          <w:sz w:val="28"/>
        </w:rPr>
        <w:t>复星北铃（北京）医疗科技有限公司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57FE9">
        <w:rPr>
          <w:rFonts w:cs="宋体"/>
          <w:kern w:val="0"/>
          <w:sz w:val="28"/>
        </w:rPr>
        <w:t>26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57FE9"/>
    <w:rsid w:val="00290833"/>
    <w:rsid w:val="004F275B"/>
    <w:rsid w:val="0062778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90E62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2023-10-13T07:54:00Z</dcterms:created>
  <dcterms:modified xsi:type="dcterms:W3CDTF">2023-10-26T07:10:00Z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