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AF0D7B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9228094"/>
      <w:r w:rsidR="00B75E7F">
        <w:rPr>
          <w:rFonts w:ascii="宋体" w:eastAsia="宋体" w:hAnsi="宋体" w:hint="eastAsia"/>
          <w:b/>
          <w:color w:val="000000"/>
          <w:sz w:val="18"/>
          <w:szCs w:val="18"/>
        </w:rPr>
        <w:t>泌尿</w:t>
      </w:r>
      <w:r w:rsidR="005375B6">
        <w:rPr>
          <w:rFonts w:ascii="宋体" w:eastAsia="宋体" w:hAnsi="宋体" w:hint="eastAsia"/>
          <w:b/>
          <w:color w:val="000000"/>
          <w:sz w:val="18"/>
          <w:szCs w:val="18"/>
        </w:rPr>
        <w:t>外</w:t>
      </w:r>
      <w:r w:rsidR="00CE1DF1" w:rsidRPr="00CE1DF1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输尿管支</w:t>
      </w:r>
      <w:proofErr w:type="gramStart"/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架</w:t>
      </w:r>
      <w:bookmarkEnd w:id="0"/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BD0818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75E7F" w:rsidRPr="00B75E7F">
        <w:rPr>
          <w:rFonts w:ascii="宋体" w:eastAsia="宋体" w:hAnsi="宋体" w:hint="eastAsia"/>
          <w:sz w:val="18"/>
          <w:szCs w:val="18"/>
        </w:rPr>
        <w:t>泌尿</w:t>
      </w:r>
      <w:r w:rsidR="005375B6">
        <w:rPr>
          <w:rFonts w:ascii="宋体" w:eastAsia="宋体" w:hAnsi="宋体" w:hint="eastAsia"/>
          <w:sz w:val="18"/>
          <w:szCs w:val="18"/>
        </w:rPr>
        <w:t>外</w:t>
      </w:r>
      <w:r w:rsidR="00B75E7F" w:rsidRPr="00B75E7F">
        <w:rPr>
          <w:rFonts w:ascii="宋体" w:eastAsia="宋体" w:hAnsi="宋体" w:hint="eastAsia"/>
          <w:sz w:val="18"/>
          <w:szCs w:val="18"/>
        </w:rPr>
        <w:t>科输尿管支架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C539C3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33</w:t>
      </w:r>
    </w:p>
    <w:p w14:paraId="18DB4780" w14:textId="1A642794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75E7F">
        <w:rPr>
          <w:rFonts w:ascii="宋体" w:eastAsia="宋体" w:hAnsi="宋体" w:hint="eastAsia"/>
          <w:sz w:val="18"/>
          <w:szCs w:val="18"/>
        </w:rPr>
        <w:t>泌尿</w:t>
      </w:r>
      <w:r w:rsidR="005375B6">
        <w:rPr>
          <w:rFonts w:ascii="宋体" w:eastAsia="宋体" w:hAnsi="宋体" w:hint="eastAsia"/>
          <w:sz w:val="18"/>
          <w:szCs w:val="18"/>
        </w:rPr>
        <w:t>外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  <w:bookmarkStart w:id="1" w:name="_GoBack"/>
      <w:bookmarkEnd w:id="1"/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05DF09F" w:rsidR="001261F7" w:rsidRPr="00F74DDA" w:rsidRDefault="00B75E7F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75E7F">
              <w:rPr>
                <w:rFonts w:ascii="宋体" w:eastAsia="宋体" w:hAnsi="宋体" w:hint="eastAsia"/>
                <w:sz w:val="18"/>
                <w:szCs w:val="18"/>
              </w:rPr>
              <w:t>输尿管支架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77777777" w:rsidR="00B75E7F" w:rsidRDefault="00B75E7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5E7F">
              <w:rPr>
                <w:rFonts w:ascii="宋体" w:eastAsia="宋体" w:hAnsi="宋体" w:hint="eastAsia"/>
                <w:sz w:val="18"/>
                <w:szCs w:val="18"/>
              </w:rPr>
              <w:t>用于对输尿管进行支撑和引流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72F31439" w:rsidR="00993412" w:rsidRDefault="00B75E7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5E7F">
              <w:rPr>
                <w:rFonts w:ascii="宋体" w:eastAsia="宋体" w:hAnsi="宋体" w:hint="eastAsia"/>
                <w:sz w:val="18"/>
                <w:szCs w:val="18"/>
              </w:rPr>
              <w:t>抗结石输尿管支架，可有效降低尿液结晶和支架结石率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DBFE174" w:rsidR="00F46B1B" w:rsidRPr="00FB3219" w:rsidRDefault="00B75E7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5E7F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6B245C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175E087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ED11266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7E941" w14:textId="77777777" w:rsidR="00A642A1" w:rsidRDefault="00A642A1" w:rsidP="00250272">
      <w:r>
        <w:separator/>
      </w:r>
    </w:p>
  </w:endnote>
  <w:endnote w:type="continuationSeparator" w:id="0">
    <w:p w14:paraId="4F739600" w14:textId="77777777" w:rsidR="00A642A1" w:rsidRDefault="00A642A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AFF12" w14:textId="77777777" w:rsidR="00A642A1" w:rsidRDefault="00A642A1" w:rsidP="00250272">
      <w:r>
        <w:separator/>
      </w:r>
    </w:p>
  </w:footnote>
  <w:footnote w:type="continuationSeparator" w:id="0">
    <w:p w14:paraId="09D033EB" w14:textId="77777777" w:rsidR="00A642A1" w:rsidRDefault="00A642A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5B6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42A1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A3E8B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2023-10-26T07:57:00Z</dcterms:created>
  <dcterms:modified xsi:type="dcterms:W3CDTF">2023-10-26T08:02:00Z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