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F43F43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241D3" w:rsidRPr="003241D3">
        <w:rPr>
          <w:rFonts w:ascii="宋体" w:eastAsia="宋体" w:hAnsi="宋体"/>
          <w:b/>
          <w:color w:val="000000"/>
          <w:sz w:val="18"/>
          <w:szCs w:val="18"/>
        </w:rPr>
        <w:t>妇产科高频手术系统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D141A85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241D3" w:rsidRPr="003241D3">
        <w:rPr>
          <w:rFonts w:ascii="宋体" w:eastAsia="宋体" w:hAnsi="宋体"/>
          <w:sz w:val="18"/>
          <w:szCs w:val="18"/>
        </w:rPr>
        <w:t>妇产科高频手术系统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5C6B4A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3241D3" w:rsidRPr="003241D3">
        <w:rPr>
          <w:rFonts w:ascii="宋体" w:eastAsia="宋体" w:hAnsi="宋体"/>
          <w:b/>
          <w:color w:val="000000"/>
          <w:sz w:val="18"/>
          <w:szCs w:val="18"/>
        </w:rPr>
        <w:t>CGZX-HW-2023-1417</w:t>
      </w:r>
    </w:p>
    <w:p w14:paraId="18DB4780" w14:textId="4330B92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241D3" w:rsidRPr="003241D3">
        <w:rPr>
          <w:rFonts w:ascii="宋体" w:eastAsia="宋体" w:hAnsi="宋体"/>
          <w:sz w:val="18"/>
          <w:szCs w:val="18"/>
        </w:rPr>
        <w:t>妇产科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  <w:bookmarkStart w:id="0" w:name="_GoBack"/>
      <w:bookmarkEnd w:id="0"/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726A4F">
        <w:trPr>
          <w:trHeight w:hRule="exact" w:val="1235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2C607DC8" w:rsidR="0020571B" w:rsidRPr="00C21F84" w:rsidRDefault="003241D3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241D3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高频手术系统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1EA042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241D3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1FDF40AC" w:rsidR="0020571B" w:rsidRDefault="003241D3" w:rsidP="003241D3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241D3">
              <w:rPr>
                <w:rFonts w:ascii="宋体" w:eastAsia="宋体" w:hAnsi="宋体" w:hint="eastAsia"/>
                <w:sz w:val="18"/>
                <w:szCs w:val="18"/>
              </w:rPr>
              <w:t>用于外科手术中对病人进行切割、凝血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等。</w:t>
            </w:r>
          </w:p>
          <w:p w14:paraId="1117F219" w14:textId="213CC72C" w:rsidR="00F736C7" w:rsidRPr="00264AED" w:rsidRDefault="003241D3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241D3">
              <w:rPr>
                <w:rFonts w:ascii="宋体" w:eastAsia="宋体" w:hAnsi="宋体" w:hint="eastAsia"/>
                <w:sz w:val="18"/>
                <w:szCs w:val="18"/>
              </w:rPr>
              <w:t>具备电刀功能、利普刀功能、大血管闭合功能、组织切割止血</w:t>
            </w:r>
            <w:r w:rsidRPr="003241D3"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Pr="003241D3">
              <w:rPr>
                <w:rFonts w:ascii="宋体" w:eastAsia="宋体" w:hAnsi="宋体" w:hint="eastAsia"/>
                <w:sz w:val="18"/>
                <w:szCs w:val="18"/>
              </w:rPr>
              <w:t>功能</w:t>
            </w:r>
            <w:r w:rsidRP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DD781AE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241D3">
        <w:rPr>
          <w:rFonts w:ascii="宋体" w:eastAsia="宋体" w:hAnsi="宋体"/>
          <w:color w:val="FF0000"/>
          <w:sz w:val="18"/>
          <w:szCs w:val="18"/>
        </w:rPr>
        <w:t>31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3241D3">
        <w:rPr>
          <w:rFonts w:ascii="宋体" w:eastAsia="宋体" w:hAnsi="宋体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241D3">
        <w:rPr>
          <w:rFonts w:ascii="宋体" w:eastAsia="宋体" w:hAnsi="宋体" w:hint="eastAsia"/>
          <w:color w:val="FF0000"/>
          <w:sz w:val="18"/>
          <w:szCs w:val="18"/>
        </w:rPr>
        <w:t>6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5D531C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F736C7">
        <w:rPr>
          <w:rFonts w:ascii="宋体" w:eastAsia="宋体" w:hAnsi="宋体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241D3">
        <w:rPr>
          <w:rFonts w:ascii="宋体" w:eastAsia="宋体" w:hAnsi="宋体"/>
          <w:color w:val="FF0000"/>
          <w:sz w:val="18"/>
          <w:szCs w:val="18"/>
        </w:rPr>
        <w:t>7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E9075D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2EB7" w:rsidRPr="00602EB7">
        <w:rPr>
          <w:rFonts w:ascii="宋体" w:eastAsia="宋体" w:hAnsi="宋体"/>
          <w:sz w:val="18"/>
          <w:szCs w:val="18"/>
        </w:rPr>
        <w:t>10月</w:t>
      </w:r>
      <w:r w:rsidR="003241D3">
        <w:rPr>
          <w:rFonts w:ascii="宋体" w:eastAsia="宋体" w:hAnsi="宋体"/>
          <w:sz w:val="18"/>
          <w:szCs w:val="18"/>
        </w:rPr>
        <w:t>31</w:t>
      </w:r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85968" w14:textId="77777777" w:rsidR="004F4ACE" w:rsidRDefault="004F4ACE" w:rsidP="00250272">
      <w:r>
        <w:separator/>
      </w:r>
    </w:p>
  </w:endnote>
  <w:endnote w:type="continuationSeparator" w:id="0">
    <w:p w14:paraId="5B4173DF" w14:textId="77777777" w:rsidR="004F4ACE" w:rsidRDefault="004F4AC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1DADD" w14:textId="77777777" w:rsidR="004F4ACE" w:rsidRDefault="004F4ACE" w:rsidP="00250272">
      <w:r>
        <w:separator/>
      </w:r>
    </w:p>
  </w:footnote>
  <w:footnote w:type="continuationSeparator" w:id="0">
    <w:p w14:paraId="6F6875BA" w14:textId="77777777" w:rsidR="004F4ACE" w:rsidRDefault="004F4AC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41D3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4F4ACE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26A4F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69</cp:revision>
  <cp:lastPrinted>2022-09-22T05:53:00Z</cp:lastPrinted>
  <dcterms:created xsi:type="dcterms:W3CDTF">2022-10-12T03:26:00Z</dcterms:created>
  <dcterms:modified xsi:type="dcterms:W3CDTF">2023-10-31T00:56:00Z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