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FF314D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13548" w:rsidRPr="00C13548">
        <w:rPr>
          <w:rFonts w:ascii="宋体" w:eastAsia="宋体" w:hAnsi="宋体" w:hint="eastAsia"/>
          <w:b/>
          <w:color w:val="000000"/>
          <w:sz w:val="18"/>
          <w:szCs w:val="18"/>
        </w:rPr>
        <w:t>内分泌免散</w:t>
      </w:r>
      <w:proofErr w:type="gramStart"/>
      <w:r w:rsidR="00C13548" w:rsidRPr="00C13548">
        <w:rPr>
          <w:rFonts w:ascii="宋体" w:eastAsia="宋体" w:hAnsi="宋体" w:hint="eastAsia"/>
          <w:b/>
          <w:color w:val="000000"/>
          <w:sz w:val="18"/>
          <w:szCs w:val="18"/>
        </w:rPr>
        <w:t>瞳</w:t>
      </w:r>
      <w:proofErr w:type="gramEnd"/>
      <w:r w:rsidR="00C13548" w:rsidRPr="00C13548">
        <w:rPr>
          <w:rFonts w:ascii="宋体" w:eastAsia="宋体" w:hAnsi="宋体" w:hint="eastAsia"/>
          <w:b/>
          <w:color w:val="000000"/>
          <w:sz w:val="18"/>
          <w:szCs w:val="18"/>
        </w:rPr>
        <w:t>眼底照相机项目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0B5F6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13548" w:rsidRPr="00C13548">
        <w:rPr>
          <w:rFonts w:ascii="宋体" w:eastAsia="宋体" w:hAnsi="宋体" w:hint="eastAsia"/>
          <w:sz w:val="18"/>
          <w:szCs w:val="18"/>
        </w:rPr>
        <w:t>内分泌免散</w:t>
      </w:r>
      <w:proofErr w:type="gramStart"/>
      <w:r w:rsidR="00C13548" w:rsidRPr="00C13548">
        <w:rPr>
          <w:rFonts w:ascii="宋体" w:eastAsia="宋体" w:hAnsi="宋体" w:hint="eastAsia"/>
          <w:sz w:val="18"/>
          <w:szCs w:val="18"/>
        </w:rPr>
        <w:t>瞳</w:t>
      </w:r>
      <w:proofErr w:type="gramEnd"/>
      <w:r w:rsidR="00C13548" w:rsidRPr="00C13548">
        <w:rPr>
          <w:rFonts w:ascii="宋体" w:eastAsia="宋体" w:hAnsi="宋体" w:hint="eastAsia"/>
          <w:sz w:val="18"/>
          <w:szCs w:val="18"/>
        </w:rPr>
        <w:t>眼底照相机项目</w:t>
      </w:r>
    </w:p>
    <w:p w14:paraId="62E22611" w14:textId="291C5FC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024BB7">
        <w:rPr>
          <w:rFonts w:ascii="宋体" w:eastAsia="宋体" w:hAnsi="宋体"/>
          <w:sz w:val="18"/>
          <w:szCs w:val="18"/>
        </w:rPr>
        <w:t>29</w:t>
      </w:r>
      <w:r w:rsidR="00C13548">
        <w:rPr>
          <w:rFonts w:ascii="宋体" w:eastAsia="宋体" w:hAnsi="宋体"/>
          <w:sz w:val="18"/>
          <w:szCs w:val="18"/>
        </w:rPr>
        <w:t>7</w:t>
      </w:r>
    </w:p>
    <w:p w14:paraId="18DB4780" w14:textId="105C7F78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24BB7" w:rsidRPr="00024BB7">
        <w:rPr>
          <w:rFonts w:ascii="宋体" w:eastAsia="宋体" w:hAnsi="宋体" w:hint="eastAsia"/>
          <w:sz w:val="18"/>
          <w:szCs w:val="18"/>
        </w:rPr>
        <w:t>内分泌</w:t>
      </w:r>
      <w:r w:rsidR="00A0330B">
        <w:rPr>
          <w:rFonts w:ascii="宋体" w:eastAsia="宋体" w:hAnsi="宋体" w:hint="eastAsia"/>
          <w:sz w:val="18"/>
          <w:szCs w:val="18"/>
        </w:rPr>
        <w:t>内科</w:t>
      </w:r>
      <w:bookmarkStart w:id="0" w:name="_GoBack"/>
      <w:bookmarkEnd w:id="0"/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670"/>
      </w:tblGrid>
      <w:tr w:rsidR="00E603E1" w14:paraId="702216E0" w14:textId="77777777" w:rsidTr="004F032D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F032D">
        <w:trPr>
          <w:trHeight w:hRule="exact" w:val="10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DE9A24" w:rsidR="00E603E1" w:rsidRDefault="00C135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13548">
              <w:rPr>
                <w:rFonts w:ascii="宋体" w:eastAsia="宋体" w:hAnsi="宋体" w:hint="eastAsia"/>
                <w:sz w:val="18"/>
                <w:szCs w:val="18"/>
              </w:rPr>
              <w:t>免散</w:t>
            </w:r>
            <w:proofErr w:type="gramStart"/>
            <w:r w:rsidRPr="00C13548">
              <w:rPr>
                <w:rFonts w:ascii="宋体" w:eastAsia="宋体" w:hAnsi="宋体" w:hint="eastAsia"/>
                <w:sz w:val="18"/>
                <w:szCs w:val="18"/>
              </w:rPr>
              <w:t>瞳</w:t>
            </w:r>
            <w:proofErr w:type="gramEnd"/>
            <w:r w:rsidRPr="00C13548">
              <w:rPr>
                <w:rFonts w:ascii="宋体" w:eastAsia="宋体" w:hAnsi="宋体" w:hint="eastAsia"/>
                <w:sz w:val="18"/>
                <w:szCs w:val="18"/>
              </w:rPr>
              <w:t>眼底照相机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33E1" w14:textId="12B2815E" w:rsidR="00C13548" w:rsidRDefault="00C1354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3548">
              <w:rPr>
                <w:rFonts w:ascii="宋体" w:eastAsia="宋体" w:hAnsi="宋体" w:hint="eastAsia"/>
                <w:sz w:val="18"/>
                <w:szCs w:val="18"/>
              </w:rPr>
              <w:t>闪光强度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多</w:t>
            </w:r>
            <w:r w:rsidRPr="00C13548">
              <w:rPr>
                <w:rFonts w:ascii="宋体" w:eastAsia="宋体" w:hAnsi="宋体"/>
                <w:sz w:val="18"/>
                <w:szCs w:val="18"/>
              </w:rPr>
              <w:t>档可调</w:t>
            </w:r>
          </w:p>
          <w:p w14:paraId="2A37E252" w14:textId="2D857E97" w:rsidR="00DF183E" w:rsidRDefault="00C1354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13548">
              <w:rPr>
                <w:rFonts w:ascii="宋体" w:eastAsia="宋体" w:hAnsi="宋体" w:hint="eastAsia"/>
                <w:sz w:val="18"/>
                <w:szCs w:val="18"/>
              </w:rPr>
              <w:t>数码变焦，视场角</w:t>
            </w:r>
            <w:r w:rsidRPr="00C13548">
              <w:rPr>
                <w:rFonts w:ascii="宋体" w:eastAsia="宋体" w:hAnsi="宋体"/>
                <w:sz w:val="18"/>
                <w:szCs w:val="18"/>
              </w:rPr>
              <w:t xml:space="preserve"> 45°/30°或等同</w:t>
            </w:r>
          </w:p>
          <w:p w14:paraId="6EFE6507" w14:textId="1A6D3908" w:rsidR="00F27A7A" w:rsidRPr="00DF183E" w:rsidRDefault="004F032D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F032D">
              <w:rPr>
                <w:rFonts w:ascii="宋体" w:eastAsia="宋体" w:hAnsi="宋体" w:hint="eastAsia"/>
                <w:sz w:val="18"/>
                <w:szCs w:val="18"/>
              </w:rPr>
              <w:t>三接头外固视标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A48AE1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/>
          <w:color w:val="FF0000"/>
          <w:sz w:val="18"/>
          <w:szCs w:val="18"/>
        </w:rPr>
        <w:t>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9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F0C912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6E6C55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05077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7E67" w14:textId="77777777" w:rsidR="00C7766A" w:rsidRDefault="00C7766A" w:rsidP="00250272">
      <w:r>
        <w:separator/>
      </w:r>
    </w:p>
  </w:endnote>
  <w:endnote w:type="continuationSeparator" w:id="0">
    <w:p w14:paraId="2A00C51A" w14:textId="77777777" w:rsidR="00C7766A" w:rsidRDefault="00C7766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235C" w14:textId="77777777" w:rsidR="00C7766A" w:rsidRDefault="00C7766A" w:rsidP="00250272">
      <w:r>
        <w:separator/>
      </w:r>
    </w:p>
  </w:footnote>
  <w:footnote w:type="continuationSeparator" w:id="0">
    <w:p w14:paraId="3492ACF1" w14:textId="77777777" w:rsidR="00C7766A" w:rsidRDefault="00C7766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2E5EEB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4F032D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0330B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D0B91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13548"/>
    <w:rsid w:val="00C2060A"/>
    <w:rsid w:val="00C20C3A"/>
    <w:rsid w:val="00C257AE"/>
    <w:rsid w:val="00C41F6E"/>
    <w:rsid w:val="00C7766A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62</cp:revision>
  <cp:lastPrinted>2022-09-22T05:53:00Z</cp:lastPrinted>
  <dcterms:created xsi:type="dcterms:W3CDTF">2022-10-12T03:26:00Z</dcterms:created>
  <dcterms:modified xsi:type="dcterms:W3CDTF">2023-11-03T02:27:00Z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