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3F8BF1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804FA" w:rsidRPr="004804FA">
        <w:rPr>
          <w:rFonts w:ascii="宋体" w:eastAsia="宋体" w:hAnsi="宋体" w:hint="eastAsia"/>
          <w:b/>
          <w:color w:val="000000"/>
          <w:sz w:val="18"/>
          <w:szCs w:val="18"/>
        </w:rPr>
        <w:t>一部锅炉房天然气调压站</w:t>
      </w:r>
      <w:proofErr w:type="gramStart"/>
      <w:r w:rsidR="004804FA" w:rsidRPr="004804FA">
        <w:rPr>
          <w:rFonts w:ascii="宋体" w:eastAsia="宋体" w:hAnsi="宋体" w:hint="eastAsia"/>
          <w:b/>
          <w:color w:val="000000"/>
          <w:sz w:val="18"/>
          <w:szCs w:val="18"/>
        </w:rPr>
        <w:t>设备维保项目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92C40D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4804FA" w:rsidRPr="004804FA">
        <w:rPr>
          <w:rFonts w:ascii="宋体" w:eastAsia="宋体" w:hAnsi="宋体" w:hint="eastAsia"/>
          <w:sz w:val="18"/>
          <w:szCs w:val="18"/>
        </w:rPr>
        <w:t>一部锅炉房天然气调压站</w:t>
      </w:r>
      <w:proofErr w:type="gramStart"/>
      <w:r w:rsidR="004804FA" w:rsidRPr="004804FA">
        <w:rPr>
          <w:rFonts w:ascii="宋体" w:eastAsia="宋体" w:hAnsi="宋体" w:hint="eastAsia"/>
          <w:sz w:val="18"/>
          <w:szCs w:val="18"/>
        </w:rPr>
        <w:t>设备维保项目</w:t>
      </w:r>
      <w:proofErr w:type="gramEnd"/>
    </w:p>
    <w:p w14:paraId="62E22611" w14:textId="7E1762F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4804FA">
        <w:rPr>
          <w:rFonts w:ascii="宋体" w:eastAsia="宋体" w:hAnsi="宋体" w:hint="eastAsia"/>
          <w:sz w:val="18"/>
          <w:szCs w:val="18"/>
        </w:rPr>
        <w:t>FW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4804FA">
        <w:rPr>
          <w:rFonts w:ascii="宋体" w:eastAsia="宋体" w:hAnsi="宋体"/>
          <w:sz w:val="18"/>
          <w:szCs w:val="18"/>
        </w:rPr>
        <w:t>534</w:t>
      </w:r>
    </w:p>
    <w:p w14:paraId="18DB4780" w14:textId="5F9FB870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804FA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6AA864AA" w14:textId="7F32F0A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3119"/>
        <w:gridCol w:w="5670"/>
      </w:tblGrid>
      <w:tr w:rsidR="004804FA" w:rsidRPr="001B0C4D" w14:paraId="41CC5749" w14:textId="77777777" w:rsidTr="00C46071">
        <w:trPr>
          <w:trHeight w:val="37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3EC84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56690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4804FA" w:rsidRPr="001B0C4D" w14:paraId="217B71FE" w14:textId="77777777" w:rsidTr="00C46071">
        <w:trPr>
          <w:trHeight w:val="746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D7578" w14:textId="7D0005E3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04FA">
              <w:rPr>
                <w:rFonts w:ascii="宋体" w:eastAsia="宋体" w:hAnsi="宋体" w:hint="eastAsia"/>
                <w:sz w:val="18"/>
                <w:szCs w:val="18"/>
              </w:rPr>
              <w:t>一部锅炉房天然气调压站设备维保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D2CB" w14:textId="77777777" w:rsidR="008526C4" w:rsidRDefault="008526C4" w:rsidP="004804FA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526C4">
              <w:rPr>
                <w:rFonts w:ascii="宋体" w:eastAsia="宋体" w:hAnsi="宋体" w:hint="eastAsia"/>
                <w:sz w:val="18"/>
                <w:szCs w:val="18"/>
              </w:rPr>
              <w:t>设备使用地点位于西城区西安门大街</w:t>
            </w:r>
            <w:r w:rsidRPr="008526C4">
              <w:rPr>
                <w:rFonts w:ascii="宋体" w:eastAsia="宋体" w:hAnsi="宋体"/>
                <w:sz w:val="18"/>
                <w:szCs w:val="18"/>
              </w:rPr>
              <w:t>1号北大医院第一住院部调压间内</w:t>
            </w:r>
          </w:p>
          <w:p w14:paraId="31A4FC9A" w14:textId="6769F811" w:rsidR="008526C4" w:rsidRPr="006B66B2" w:rsidRDefault="008526C4" w:rsidP="006B66B2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526C4">
              <w:rPr>
                <w:rFonts w:ascii="宋体" w:eastAsia="宋体" w:hAnsi="宋体"/>
                <w:sz w:val="18"/>
                <w:szCs w:val="18"/>
              </w:rPr>
              <w:t>维保期1年即2024年1月1日-2024年12月31日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60693198" w14:textId="55629E14" w:rsidR="004804FA" w:rsidRPr="000B516D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B80AC4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FD58DF">
        <w:rPr>
          <w:rFonts w:ascii="宋体" w:eastAsia="宋体" w:hAnsi="宋体"/>
          <w:color w:val="FF0000"/>
          <w:sz w:val="18"/>
          <w:szCs w:val="18"/>
        </w:rPr>
        <w:t>7</w:t>
      </w:r>
      <w:r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FD58DF">
        <w:rPr>
          <w:rFonts w:ascii="宋体" w:eastAsia="宋体" w:hAnsi="宋体"/>
          <w:color w:val="FF0000"/>
          <w:sz w:val="18"/>
          <w:szCs w:val="18"/>
        </w:rPr>
        <w:t>3</w:t>
      </w:r>
      <w:r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25872543" w14:textId="617DC2E4" w:rsidR="008E7FB1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FD58DF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FD58DF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FD58DF">
        <w:rPr>
          <w:rFonts w:ascii="宋体" w:eastAsia="宋体" w:hAnsi="宋体"/>
          <w:color w:val="FF0000"/>
          <w:sz w:val="18"/>
          <w:szCs w:val="18"/>
        </w:rPr>
        <w:t>0</w:t>
      </w:r>
      <w:bookmarkStart w:id="0" w:name="_GoBack"/>
      <w:bookmarkEnd w:id="0"/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（大红罗厂街</w:t>
      </w:r>
      <w:r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4CAD31F6" w14:textId="3BBA982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4804FA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6C329C69" w14:textId="77777777" w:rsidR="004804FA" w:rsidRPr="004804F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6CA7462D" w14:textId="783E09F0" w:rsidR="004804FA" w:rsidRPr="004804F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 xml:space="preserve">3.4.2 </w:t>
      </w:r>
      <w:r w:rsidR="008526C4">
        <w:rPr>
          <w:rFonts w:ascii="宋体" w:eastAsia="宋体" w:hAnsi="宋体" w:hint="eastAsia"/>
          <w:sz w:val="18"/>
          <w:szCs w:val="18"/>
        </w:rPr>
        <w:t>设备原厂授权书</w:t>
      </w:r>
    </w:p>
    <w:p w14:paraId="683C2B0D" w14:textId="3B7FAA59" w:rsidR="004804FA" w:rsidRPr="004804F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 xml:space="preserve">3.4.3 </w:t>
      </w:r>
      <w:r w:rsidR="008526C4" w:rsidRPr="008526C4">
        <w:rPr>
          <w:rFonts w:ascii="宋体" w:eastAsia="宋体" w:hAnsi="宋体" w:hint="eastAsia"/>
          <w:sz w:val="18"/>
          <w:szCs w:val="18"/>
        </w:rPr>
        <w:t>服务人员具有调压工证书</w:t>
      </w:r>
    </w:p>
    <w:p w14:paraId="21B859F2" w14:textId="0A3562E8" w:rsidR="001975D4" w:rsidRDefault="004804FA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3.4.4 法人授权书：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4804FA">
        <w:rPr>
          <w:rFonts w:ascii="宋体" w:eastAsia="宋体" w:hAnsi="宋体"/>
          <w:sz w:val="18"/>
          <w:szCs w:val="18"/>
        </w:rPr>
        <w:t>签字：授权书后附法人、授权代表的身份证正反面复印件；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4804FA">
        <w:rPr>
          <w:rFonts w:ascii="宋体" w:eastAsia="宋体" w:hAnsi="宋体"/>
          <w:sz w:val="18"/>
          <w:szCs w:val="18"/>
        </w:rPr>
        <w:t>授权代表联系方式及邮箱地址</w:t>
      </w:r>
    </w:p>
    <w:p w14:paraId="00519DE0" w14:textId="562BF80B" w:rsidR="00E44E1E" w:rsidRPr="00E44E1E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44E1E">
        <w:rPr>
          <w:rFonts w:ascii="宋体" w:eastAsia="宋体" w:hAnsi="宋体"/>
          <w:color w:val="000000"/>
          <w:sz w:val="18"/>
          <w:szCs w:val="18"/>
        </w:rPr>
        <w:t>4.发放采购</w:t>
      </w:r>
      <w:r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E44E1E">
        <w:rPr>
          <w:rFonts w:ascii="宋体" w:eastAsia="宋体" w:hAnsi="宋体"/>
          <w:color w:val="000000"/>
          <w:sz w:val="18"/>
          <w:szCs w:val="18"/>
        </w:rPr>
        <w:t>文件</w:t>
      </w:r>
    </w:p>
    <w:p w14:paraId="56224E39" w14:textId="77777777" w:rsidR="00E44E1E" w:rsidRPr="00E44E1E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44E1E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7D1FD538" w14:textId="77777777" w:rsidR="00E44E1E" w:rsidRPr="00E44E1E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44E1E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4943BEE1" w14:textId="77777777" w:rsidR="00E44E1E" w:rsidRPr="00E44E1E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44E1E">
        <w:rPr>
          <w:rFonts w:ascii="宋体" w:eastAsia="宋体" w:hAnsi="宋体"/>
          <w:color w:val="000000"/>
          <w:sz w:val="18"/>
          <w:szCs w:val="18"/>
        </w:rPr>
        <w:t>5.1本次采购论证采用线下现场会议的形式。</w:t>
      </w:r>
    </w:p>
    <w:p w14:paraId="46FE8931" w14:textId="77777777" w:rsidR="00E44E1E" w:rsidRPr="00E44E1E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44E1E">
        <w:rPr>
          <w:rFonts w:ascii="宋体" w:eastAsia="宋体" w:hAnsi="宋体"/>
          <w:color w:val="000000"/>
          <w:sz w:val="18"/>
          <w:szCs w:val="18"/>
        </w:rPr>
        <w:t>5.2北京大学第一医院采购中心将以电话形式通知供应商参与采购论证。</w:t>
      </w:r>
    </w:p>
    <w:p w14:paraId="2DE1F345" w14:textId="77777777" w:rsidR="00E44E1E" w:rsidRPr="00E44E1E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44E1E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503E6912" w14:textId="77777777" w:rsidR="00E44E1E" w:rsidRPr="00E44E1E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44E1E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Pr="00E44E1E">
        <w:rPr>
          <w:rFonts w:ascii="宋体" w:eastAsia="宋体" w:hAnsi="宋体"/>
          <w:color w:val="000000"/>
          <w:sz w:val="18"/>
          <w:szCs w:val="18"/>
        </w:rPr>
        <w:t>大红罗厂</w:t>
      </w:r>
      <w:proofErr w:type="gramEnd"/>
      <w:r w:rsidRPr="00E44E1E">
        <w:rPr>
          <w:rFonts w:ascii="宋体" w:eastAsia="宋体" w:hAnsi="宋体"/>
          <w:color w:val="000000"/>
          <w:sz w:val="18"/>
          <w:szCs w:val="18"/>
        </w:rPr>
        <w:t>街6号 采购中心</w:t>
      </w:r>
    </w:p>
    <w:p w14:paraId="0551AA90" w14:textId="77777777" w:rsidR="00E44E1E" w:rsidRPr="00E44E1E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44E1E">
        <w:rPr>
          <w:rFonts w:ascii="宋体" w:eastAsia="宋体" w:hAnsi="宋体"/>
          <w:color w:val="000000"/>
          <w:sz w:val="18"/>
          <w:szCs w:val="18"/>
        </w:rPr>
        <w:t>6.2联系人及联系电话：</w:t>
      </w:r>
      <w:proofErr w:type="gramStart"/>
      <w:r w:rsidRPr="00E44E1E">
        <w:rPr>
          <w:rFonts w:ascii="宋体" w:eastAsia="宋体" w:hAnsi="宋体"/>
          <w:color w:val="000000"/>
          <w:sz w:val="18"/>
          <w:szCs w:val="18"/>
        </w:rPr>
        <w:t>孔繁荣</w:t>
      </w:r>
      <w:proofErr w:type="gramEnd"/>
      <w:r w:rsidRPr="00E44E1E"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3CD49F52" w14:textId="7FF1E76E" w:rsidR="00E44E1E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44E1E">
        <w:rPr>
          <w:rFonts w:ascii="宋体" w:eastAsia="宋体" w:hAnsi="宋体"/>
          <w:color w:val="000000"/>
          <w:sz w:val="18"/>
          <w:szCs w:val="18"/>
        </w:rPr>
        <w:t>6.3电子邮箱：</w:t>
      </w:r>
      <w:hyperlink r:id="rId8" w:history="1">
        <w:r w:rsidRPr="006B66B2">
          <w:rPr>
            <w:rFonts w:ascii="宋体" w:eastAsia="宋体" w:hAnsi="宋体"/>
            <w:color w:val="000000"/>
            <w:sz w:val="18"/>
            <w:szCs w:val="18"/>
          </w:rPr>
          <w:t>CGZX@pkufh.com</w:t>
        </w:r>
      </w:hyperlink>
    </w:p>
    <w:p w14:paraId="39271CDD" w14:textId="3BE6B9C8" w:rsidR="008E7FB1" w:rsidRDefault="00E44E1E" w:rsidP="00E44E1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7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.本项目</w:t>
      </w:r>
      <w:r w:rsidR="001975D4">
        <w:rPr>
          <w:rFonts w:ascii="宋体" w:eastAsia="宋体" w:hAnsi="宋体" w:hint="eastAsia"/>
          <w:color w:val="000000"/>
          <w:sz w:val="18"/>
          <w:szCs w:val="18"/>
        </w:rPr>
        <w:t>比选结果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将</w:t>
      </w:r>
      <w:r w:rsidR="001975D4">
        <w:rPr>
          <w:rFonts w:ascii="宋体" w:eastAsia="宋体" w:hAnsi="宋体" w:hint="eastAsia"/>
          <w:color w:val="000000"/>
          <w:sz w:val="18"/>
          <w:szCs w:val="18"/>
        </w:rPr>
        <w:t>直接通知成交供应商，不再进行公示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878BE2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804FA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730DF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sectPr w:rsidR="008E7FB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0A625" w14:textId="77777777" w:rsidR="00E47D60" w:rsidRDefault="00E47D60" w:rsidP="00250272">
      <w:r>
        <w:separator/>
      </w:r>
    </w:p>
  </w:endnote>
  <w:endnote w:type="continuationSeparator" w:id="0">
    <w:p w14:paraId="79B481B8" w14:textId="77777777" w:rsidR="00E47D60" w:rsidRDefault="00E47D6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D2A41" w14:textId="77777777" w:rsidR="00E47D60" w:rsidRDefault="00E47D60" w:rsidP="00250272">
      <w:r>
        <w:separator/>
      </w:r>
    </w:p>
  </w:footnote>
  <w:footnote w:type="continuationSeparator" w:id="0">
    <w:p w14:paraId="07F9AA71" w14:textId="77777777" w:rsidR="00E47D60" w:rsidRDefault="00E47D6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82855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804FA"/>
    <w:rsid w:val="0049367A"/>
    <w:rsid w:val="00495AB4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B66B2"/>
    <w:rsid w:val="006C5724"/>
    <w:rsid w:val="006E3634"/>
    <w:rsid w:val="006F2A10"/>
    <w:rsid w:val="006F2BC4"/>
    <w:rsid w:val="0072169A"/>
    <w:rsid w:val="00730DFF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26F6F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37406"/>
    <w:rsid w:val="00A502A5"/>
    <w:rsid w:val="00A5375E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48FC"/>
    <w:rsid w:val="00B063FA"/>
    <w:rsid w:val="00B06B57"/>
    <w:rsid w:val="00B36782"/>
    <w:rsid w:val="00B6093D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47DF0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44E1E"/>
    <w:rsid w:val="00E47D60"/>
    <w:rsid w:val="00E603E1"/>
    <w:rsid w:val="00E610CB"/>
    <w:rsid w:val="00ED049C"/>
    <w:rsid w:val="00ED2247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D58DF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44E1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44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ZX@pkuf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82</cp:revision>
  <cp:lastPrinted>2022-09-22T05:53:00Z</cp:lastPrinted>
  <dcterms:created xsi:type="dcterms:W3CDTF">2022-10-12T03:26:00Z</dcterms:created>
  <dcterms:modified xsi:type="dcterms:W3CDTF">2023-11-06T08:35:00Z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