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C70C8D" w:rsidRPr="00C70C8D">
        <w:rPr>
          <w:rFonts w:cs="宋体" w:hint="eastAsia"/>
          <w:b/>
          <w:kern w:val="0"/>
          <w:sz w:val="28"/>
        </w:rPr>
        <w:t>大兴院区清掏污水服务项目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27781F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C70C8D" w:rsidRPr="00C70C8D">
        <w:rPr>
          <w:rFonts w:cs="宋体" w:hint="eastAsia"/>
          <w:kern w:val="0"/>
          <w:sz w:val="28"/>
        </w:rPr>
        <w:t>大兴院区清掏污水服务项目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C70C8D" w:rsidRPr="00C70C8D">
        <w:rPr>
          <w:rFonts w:cs="宋体" w:hint="eastAsia"/>
          <w:kern w:val="0"/>
          <w:sz w:val="28"/>
        </w:rPr>
        <w:t>北京宝忠丽环保科技有限公司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894101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8D6" w:rsidRDefault="00D758D6" w:rsidP="004F676A">
      <w:r>
        <w:separator/>
      </w:r>
    </w:p>
  </w:endnote>
  <w:endnote w:type="continuationSeparator" w:id="0">
    <w:p w:rsidR="00D758D6" w:rsidRDefault="00D758D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8D6" w:rsidRDefault="00D758D6" w:rsidP="004F676A">
      <w:r>
        <w:separator/>
      </w:r>
    </w:p>
  </w:footnote>
  <w:footnote w:type="continuationSeparator" w:id="0">
    <w:p w:rsidR="00D758D6" w:rsidRDefault="00D758D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40</cp:revision>
  <cp:lastPrinted>2021-03-31T02:21:00Z</cp:lastPrinted>
  <dcterms:created xsi:type="dcterms:W3CDTF">2020-09-24T07:38:00Z</dcterms:created>
  <dcterms:modified xsi:type="dcterms:W3CDTF">2023-11-09T08:39:00Z</dcterms:modified>
</cp:coreProperties>
</file>