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625D7F" w:rsidRPr="00625D7F">
        <w:rPr>
          <w:rFonts w:cs="宋体" w:hint="eastAsia"/>
          <w:b/>
          <w:kern w:val="0"/>
          <w:sz w:val="28"/>
        </w:rPr>
        <w:t>中心院区过滤网采购项目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625D7F">
        <w:rPr>
          <w:rFonts w:cs="宋体" w:hint="eastAsia"/>
          <w:kern w:val="0"/>
          <w:sz w:val="28"/>
        </w:rPr>
        <w:t>1</w:t>
      </w:r>
      <w:r w:rsidR="00625D7F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625D7F" w:rsidRPr="00625D7F">
        <w:rPr>
          <w:rFonts w:cs="宋体" w:hint="eastAsia"/>
          <w:kern w:val="0"/>
          <w:sz w:val="28"/>
        </w:rPr>
        <w:t>中心院区过滤网采购项目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625D7F" w:rsidRPr="00625D7F">
        <w:rPr>
          <w:rFonts w:cs="宋体" w:hint="eastAsia"/>
          <w:kern w:val="0"/>
          <w:sz w:val="28"/>
        </w:rPr>
        <w:t>北京赛诺高科净化设备有限公司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625D7F">
        <w:rPr>
          <w:rFonts w:cs="宋体"/>
          <w:kern w:val="0"/>
          <w:sz w:val="28"/>
        </w:rPr>
        <w:t>15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43" w:rsidRDefault="00486843" w:rsidP="004F676A">
      <w:r>
        <w:separator/>
      </w:r>
    </w:p>
  </w:endnote>
  <w:endnote w:type="continuationSeparator" w:id="0">
    <w:p w:rsidR="00486843" w:rsidRDefault="0048684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43" w:rsidRDefault="00486843" w:rsidP="004F676A">
      <w:r>
        <w:separator/>
      </w:r>
    </w:p>
  </w:footnote>
  <w:footnote w:type="continuationSeparator" w:id="0">
    <w:p w:rsidR="00486843" w:rsidRDefault="0048684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8684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5D7F"/>
    <w:rsid w:val="00627D27"/>
    <w:rsid w:val="0063544C"/>
    <w:rsid w:val="00674DCC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3F0C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42</cp:revision>
  <cp:lastPrinted>2021-03-31T02:21:00Z</cp:lastPrinted>
  <dcterms:created xsi:type="dcterms:W3CDTF">2020-09-24T07:38:00Z</dcterms:created>
  <dcterms:modified xsi:type="dcterms:W3CDTF">2023-11-15T03:53:00Z</dcterms:modified>
</cp:coreProperties>
</file>