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医院医务处个人剂量监测服务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医院医务处个人计量检测服务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FW</w:t>
      </w:r>
      <w:r>
        <w:rPr>
          <w:rFonts w:hint="eastAsia" w:ascii="宋体" w:hAnsi="宋体" w:eastAsia="宋体"/>
          <w:color w:val="auto"/>
          <w:sz w:val="18"/>
          <w:szCs w:val="18"/>
        </w:rPr>
        <w:t>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-1604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个人剂量监测服务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本次服务期限3年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成交单位需在合同约定时间内按国家要求周期（每季度1次）完成个人剂量监测服务，并出具国家认可的正式报告。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每年汇总季度监测结果并出具年度计策报告。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下午2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  <w:r>
        <w:rPr>
          <w:rFonts w:hint="eastAsia" w:ascii="宋体" w:hAnsi="宋体" w:eastAsia="宋体"/>
          <w:color w:val="auto"/>
          <w:sz w:val="18"/>
          <w:szCs w:val="18"/>
        </w:rPr>
        <w:t>必须加盖单位公章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.2</w:t>
      </w:r>
      <w:r>
        <w:rPr>
          <w:rFonts w:hint="eastAsia" w:ascii="宋体" w:hAnsi="宋体" w:eastAsia="宋体"/>
          <w:color w:val="auto"/>
          <w:sz w:val="18"/>
          <w:szCs w:val="18"/>
        </w:rPr>
        <w:t>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.3</w:t>
      </w:r>
      <w:r>
        <w:rPr>
          <w:rFonts w:hint="eastAsia" w:ascii="宋体" w:hAnsi="宋体" w:eastAsia="宋体"/>
          <w:color w:val="auto"/>
          <w:sz w:val="18"/>
          <w:szCs w:val="18"/>
        </w:rPr>
        <w:t>.需具备职业卫生检测与评价相关资质；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.4</w:t>
      </w:r>
      <w:r>
        <w:rPr>
          <w:rFonts w:hint="eastAsia" w:ascii="宋体" w:hAnsi="宋体" w:eastAsia="宋体"/>
          <w:color w:val="auto"/>
          <w:sz w:val="18"/>
          <w:szCs w:val="18"/>
        </w:rPr>
        <w:t>.经中国合格评定国家认可委员会认可（CNAS或CMA认证）的，具有省级卫生健康委批准的放射卫生技术服务机构资质证书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42F6A75"/>
    <w:rsid w:val="06CF74F4"/>
    <w:rsid w:val="07E30404"/>
    <w:rsid w:val="09633DCF"/>
    <w:rsid w:val="0A3470A0"/>
    <w:rsid w:val="0B3F0AE5"/>
    <w:rsid w:val="0EE77EB9"/>
    <w:rsid w:val="12C423BB"/>
    <w:rsid w:val="14121EF9"/>
    <w:rsid w:val="1C242C2D"/>
    <w:rsid w:val="1CB90789"/>
    <w:rsid w:val="1E0137B5"/>
    <w:rsid w:val="1ED96131"/>
    <w:rsid w:val="20745DD9"/>
    <w:rsid w:val="215258F2"/>
    <w:rsid w:val="254B70B5"/>
    <w:rsid w:val="25C91CDF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5C4DA1"/>
    <w:rsid w:val="418F4889"/>
    <w:rsid w:val="430147FA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451C8F"/>
    <w:rsid w:val="64A70DF2"/>
    <w:rsid w:val="696D4A39"/>
    <w:rsid w:val="6D4D30A2"/>
    <w:rsid w:val="6F8D120A"/>
    <w:rsid w:val="704160ED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0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2023-11-20T08:49:38Z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9C45343A06EB48D1BF1CEB013D25A11F_13</vt:lpwstr>
  </property>
</Properties>
</file>