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FC6DB1C" w:rsidR="002E1A71" w:rsidRPr="0087120D" w:rsidRDefault="00CB0A2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北京大学第一医院总务处中心院区食堂油烟净化系统</w:t>
      </w:r>
      <w:proofErr w:type="gramStart"/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清洗维保服务</w:t>
      </w:r>
      <w:proofErr w:type="gramEnd"/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项目院内论证公告</w:t>
      </w:r>
    </w:p>
    <w:p w14:paraId="5D53697E" w14:textId="79450F9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</w:t>
      </w:r>
      <w:proofErr w:type="gramStart"/>
      <w:r w:rsidRPr="0087120D">
        <w:rPr>
          <w:rFonts w:ascii="宋体" w:eastAsia="宋体" w:hAnsi="宋体"/>
          <w:color w:val="000000"/>
          <w:sz w:val="18"/>
          <w:szCs w:val="18"/>
        </w:rPr>
        <w:t>邀请</w:t>
      </w:r>
      <w:r w:rsidR="00CB0A20">
        <w:rPr>
          <w:rFonts w:ascii="宋体" w:eastAsia="宋体" w:hAnsi="宋体"/>
          <w:color w:val="000000"/>
          <w:sz w:val="18"/>
          <w:szCs w:val="18"/>
        </w:rPr>
        <w:t>维保公司</w:t>
      </w:r>
      <w:proofErr w:type="gramEnd"/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EF6A8E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B0A20" w:rsidRPr="00CB0A20">
        <w:rPr>
          <w:rFonts w:ascii="宋体" w:eastAsia="宋体" w:hAnsi="宋体" w:hint="eastAsia"/>
          <w:sz w:val="18"/>
          <w:szCs w:val="18"/>
        </w:rPr>
        <w:t>北京大学第一医院总务处中心院区食堂油烟净化系统</w:t>
      </w:r>
      <w:proofErr w:type="gramStart"/>
      <w:r w:rsidR="00CB0A20" w:rsidRPr="00CB0A20">
        <w:rPr>
          <w:rFonts w:ascii="宋体" w:eastAsia="宋体" w:hAnsi="宋体" w:hint="eastAsia"/>
          <w:sz w:val="18"/>
          <w:szCs w:val="18"/>
        </w:rPr>
        <w:t>清洗维保服务</w:t>
      </w:r>
      <w:proofErr w:type="gramEnd"/>
      <w:r w:rsidR="00CB0A20" w:rsidRPr="00CB0A20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3B5A7E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CB0A20">
        <w:rPr>
          <w:rFonts w:ascii="宋体" w:eastAsia="宋体" w:hAnsi="宋体"/>
          <w:sz w:val="18"/>
          <w:szCs w:val="18"/>
        </w:rPr>
        <w:t>607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0BACC8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CB0A20">
        <w:rPr>
          <w:rFonts w:ascii="宋体" w:eastAsia="宋体" w:hAnsi="宋体" w:hint="eastAsia"/>
          <w:sz w:val="18"/>
          <w:szCs w:val="18"/>
        </w:rPr>
        <w:t>医疗经费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6F85164C" w14:textId="77777777" w:rsidR="00CB0A20" w:rsidRDefault="00CB0A20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CB0A20">
        <w:rPr>
          <w:rFonts w:ascii="宋体" w:eastAsia="宋体" w:hAnsi="宋体" w:hint="eastAsia"/>
          <w:sz w:val="18"/>
          <w:szCs w:val="18"/>
        </w:rPr>
        <w:t>北京大学第一医院中心院区一部食堂、二部职工食堂、二部营养食堂、三部食堂、西南楼食堂油烟净化系统</w:t>
      </w:r>
      <w:proofErr w:type="gramStart"/>
      <w:r w:rsidRPr="00CB0A20">
        <w:rPr>
          <w:rFonts w:ascii="宋体" w:eastAsia="宋体" w:hAnsi="宋体" w:hint="eastAsia"/>
          <w:sz w:val="18"/>
          <w:szCs w:val="18"/>
        </w:rPr>
        <w:t>清洗维保服务</w:t>
      </w:r>
      <w:proofErr w:type="gramEnd"/>
      <w:r w:rsidRPr="00CB0A20">
        <w:rPr>
          <w:rFonts w:ascii="宋体" w:eastAsia="宋体" w:hAnsi="宋体" w:hint="eastAsia"/>
          <w:sz w:val="18"/>
          <w:szCs w:val="18"/>
        </w:rPr>
        <w:t>，清洗范围包括：净化器清洗，活性炭板清洗和更换，风机拆卸养护清洗及维保，油烟管道软管连接处清洗及维保，继电器维保，楼顶油烟管道清洗。</w:t>
      </w:r>
    </w:p>
    <w:p w14:paraId="320FE310" w14:textId="02B00236" w:rsidR="00CB0A20" w:rsidRDefault="00CB0A20" w:rsidP="00CB0A20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CB0A20">
        <w:rPr>
          <w:rFonts w:ascii="宋体" w:eastAsia="宋体" w:hAnsi="宋体" w:hint="eastAsia"/>
          <w:sz w:val="18"/>
          <w:szCs w:val="18"/>
        </w:rPr>
        <w:t>服务期：</w:t>
      </w:r>
      <w:r w:rsidRPr="00CB0A20">
        <w:rPr>
          <w:rFonts w:ascii="宋体" w:eastAsia="宋体" w:hAnsi="宋体"/>
          <w:sz w:val="18"/>
          <w:szCs w:val="18"/>
        </w:rPr>
        <w:t>2024年1月1日-2024年11月17日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31AEF59B" w14:textId="1249687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</w:t>
      </w:r>
      <w:proofErr w:type="gramStart"/>
      <w:r w:rsidRPr="000F4FF0">
        <w:rPr>
          <w:rFonts w:ascii="宋体" w:eastAsia="宋体" w:hAnsi="宋体"/>
          <w:sz w:val="18"/>
          <w:szCs w:val="18"/>
        </w:rPr>
        <w:t>对</w:t>
      </w:r>
      <w:r w:rsidR="00CB0A20">
        <w:rPr>
          <w:rFonts w:ascii="宋体" w:eastAsia="宋体" w:hAnsi="宋体"/>
          <w:sz w:val="18"/>
          <w:szCs w:val="18"/>
        </w:rPr>
        <w:t>维保公司</w:t>
      </w:r>
      <w:proofErr w:type="gramEnd"/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19DE68E4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proofErr w:type="gramStart"/>
      <w:r w:rsidR="00CB0A20">
        <w:rPr>
          <w:rFonts w:ascii="宋体" w:eastAsia="宋体" w:hAnsi="宋体" w:hint="eastAsia"/>
          <w:sz w:val="18"/>
          <w:szCs w:val="18"/>
        </w:rPr>
        <w:t>维保公司</w:t>
      </w:r>
      <w:proofErr w:type="gramEnd"/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3EDF25C4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proofErr w:type="gramStart"/>
      <w:r w:rsidR="00CB0A20">
        <w:rPr>
          <w:rFonts w:ascii="宋体" w:eastAsia="宋体" w:hAnsi="宋体" w:hint="eastAsia"/>
          <w:sz w:val="18"/>
          <w:szCs w:val="18"/>
        </w:rPr>
        <w:t>维保公司</w:t>
      </w:r>
      <w:proofErr w:type="gramEnd"/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B0A20">
        <w:rPr>
          <w:rFonts w:ascii="宋体" w:eastAsia="宋体" w:hAnsi="宋体"/>
          <w:sz w:val="18"/>
          <w:szCs w:val="18"/>
        </w:rPr>
        <w:t>22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B0A20">
        <w:rPr>
          <w:rFonts w:ascii="宋体" w:eastAsia="宋体" w:hAnsi="宋体" w:hint="eastAsia"/>
          <w:sz w:val="18"/>
          <w:szCs w:val="18"/>
        </w:rPr>
        <w:t>2</w:t>
      </w:r>
      <w:r w:rsidR="00CB0A20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日下午16:00前，</w:t>
      </w:r>
      <w:proofErr w:type="gramStart"/>
      <w:r w:rsidRPr="00251345">
        <w:rPr>
          <w:rFonts w:ascii="宋体" w:eastAsia="宋体" w:hAnsi="宋体"/>
          <w:sz w:val="18"/>
          <w:szCs w:val="18"/>
        </w:rPr>
        <w:t>将</w:t>
      </w:r>
      <w:r w:rsidR="00CB0A20">
        <w:rPr>
          <w:rFonts w:ascii="宋体" w:eastAsia="宋体" w:hAnsi="宋体" w:hint="eastAsia"/>
          <w:sz w:val="18"/>
          <w:szCs w:val="18"/>
        </w:rPr>
        <w:t>维保公司</w:t>
      </w:r>
      <w:proofErr w:type="gramEnd"/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6BCDCA71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proofErr w:type="gramStart"/>
      <w:r w:rsidR="00CB0A20">
        <w:rPr>
          <w:rFonts w:ascii="宋体" w:eastAsia="宋体" w:hAnsi="宋体" w:hint="eastAsia"/>
          <w:sz w:val="18"/>
          <w:szCs w:val="18"/>
        </w:rPr>
        <w:t>维保公司</w:t>
      </w:r>
      <w:proofErr w:type="gramEnd"/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CB0A20">
        <w:rPr>
          <w:rFonts w:ascii="宋体" w:eastAsia="宋体" w:hAnsi="宋体"/>
          <w:sz w:val="18"/>
          <w:szCs w:val="18"/>
        </w:rPr>
        <w:t>29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0EF4A29F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的</w:t>
      </w:r>
      <w:r w:rsidR="00CB0A20">
        <w:rPr>
          <w:rFonts w:ascii="宋体" w:eastAsia="宋体" w:hAnsi="宋体" w:hint="eastAsia"/>
          <w:sz w:val="18"/>
          <w:szCs w:val="18"/>
        </w:rPr>
        <w:t>维保公司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6B5DF227" w14:textId="498A1C65" w:rsidR="00CB0A20" w:rsidRPr="00CB0A20" w:rsidRDefault="00C10345" w:rsidP="00CB0A2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CB0A20">
        <w:rPr>
          <w:rFonts w:ascii="宋体" w:eastAsia="宋体" w:hAnsi="宋体"/>
          <w:sz w:val="18"/>
          <w:szCs w:val="18"/>
        </w:rPr>
        <w:t xml:space="preserve"> </w:t>
      </w:r>
      <w:r w:rsidR="00CB0A20" w:rsidRPr="00CB0A20">
        <w:rPr>
          <w:rFonts w:ascii="宋体" w:eastAsia="宋体" w:hAnsi="宋体"/>
          <w:sz w:val="18"/>
          <w:szCs w:val="18"/>
        </w:rPr>
        <w:t>具有消防协会单位会员资信证书</w:t>
      </w:r>
      <w:r w:rsidR="00CB0A20">
        <w:rPr>
          <w:rFonts w:ascii="宋体" w:eastAsia="宋体" w:hAnsi="宋体" w:hint="eastAsia"/>
          <w:sz w:val="18"/>
          <w:szCs w:val="18"/>
        </w:rPr>
        <w:t>；</w:t>
      </w:r>
    </w:p>
    <w:p w14:paraId="0E1FC0F3" w14:textId="5270265B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.4.3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CB0A20">
        <w:rPr>
          <w:rFonts w:ascii="宋体" w:eastAsia="宋体" w:hAnsi="宋体"/>
          <w:sz w:val="18"/>
          <w:szCs w:val="18"/>
        </w:rPr>
        <w:t>服务于本项目的工作人员应具有：</w:t>
      </w:r>
    </w:p>
    <w:p w14:paraId="7339EAA3" w14:textId="77777777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B0A20">
        <w:rPr>
          <w:rFonts w:ascii="宋体" w:eastAsia="宋体" w:hAnsi="宋体" w:hint="eastAsia"/>
          <w:sz w:val="18"/>
          <w:szCs w:val="18"/>
        </w:rPr>
        <w:t>①排油烟设施清洗相关技术培训证书</w:t>
      </w:r>
    </w:p>
    <w:p w14:paraId="0FEB708B" w14:textId="77777777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B0A20">
        <w:rPr>
          <w:rFonts w:ascii="宋体" w:eastAsia="宋体" w:hAnsi="宋体" w:hint="eastAsia"/>
          <w:sz w:val="18"/>
          <w:szCs w:val="18"/>
        </w:rPr>
        <w:t>②安全员证</w:t>
      </w:r>
      <w:bookmarkStart w:id="0" w:name="_GoBack"/>
      <w:bookmarkEnd w:id="0"/>
    </w:p>
    <w:p w14:paraId="56494BC0" w14:textId="77777777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B0A20">
        <w:rPr>
          <w:rFonts w:ascii="宋体" w:eastAsia="宋体" w:hAnsi="宋体" w:hint="eastAsia"/>
          <w:sz w:val="18"/>
          <w:szCs w:val="18"/>
        </w:rPr>
        <w:t>③有限空间作业证</w:t>
      </w:r>
    </w:p>
    <w:p w14:paraId="42615C17" w14:textId="54EBFAFC" w:rsidR="004015D8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B0A20">
        <w:rPr>
          <w:rFonts w:ascii="宋体" w:eastAsia="宋体" w:hAnsi="宋体" w:hint="eastAsia"/>
          <w:sz w:val="18"/>
          <w:szCs w:val="18"/>
        </w:rPr>
        <w:t>④高空作业证</w:t>
      </w:r>
    </w:p>
    <w:p w14:paraId="5D8A8269" w14:textId="3BECDB2D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CB0A20">
        <w:rPr>
          <w:rFonts w:ascii="宋体" w:eastAsia="宋体" w:hAnsi="宋体"/>
          <w:sz w:val="18"/>
          <w:szCs w:val="18"/>
        </w:rPr>
        <w:t xml:space="preserve">4 </w:t>
      </w:r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263E9295" w:rsidR="004015D8" w:rsidRPr="000F4FF0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CB0A20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0B7B3DD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</w:t>
      </w:r>
      <w:proofErr w:type="gramStart"/>
      <w:r w:rsidRPr="0087120D">
        <w:rPr>
          <w:rFonts w:ascii="宋体" w:eastAsia="宋体" w:hAnsi="宋体"/>
          <w:color w:val="000000"/>
          <w:sz w:val="18"/>
          <w:szCs w:val="18"/>
        </w:rPr>
        <w:t>的</w:t>
      </w:r>
      <w:r w:rsidR="00CB0A20">
        <w:rPr>
          <w:rFonts w:ascii="宋体" w:eastAsia="宋体" w:hAnsi="宋体"/>
          <w:color w:val="000000"/>
          <w:sz w:val="18"/>
          <w:szCs w:val="18"/>
        </w:rPr>
        <w:t>维保公司</w:t>
      </w:r>
      <w:proofErr w:type="gramEnd"/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B2D175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</w:t>
      </w:r>
      <w:proofErr w:type="gramStart"/>
      <w:r w:rsidRPr="0087120D">
        <w:rPr>
          <w:rFonts w:ascii="宋体" w:eastAsia="宋体" w:hAnsi="宋体"/>
          <w:color w:val="000000"/>
          <w:sz w:val="18"/>
          <w:szCs w:val="18"/>
        </w:rPr>
        <w:t>通知</w:t>
      </w:r>
      <w:r w:rsidR="00CB0A20">
        <w:rPr>
          <w:rFonts w:ascii="宋体" w:eastAsia="宋体" w:hAnsi="宋体"/>
          <w:color w:val="000000"/>
          <w:sz w:val="18"/>
          <w:szCs w:val="18"/>
        </w:rPr>
        <w:t>维保公司</w:t>
      </w:r>
      <w:proofErr w:type="gramEnd"/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580103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848B3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FB7E9E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B0A20">
        <w:rPr>
          <w:rFonts w:ascii="宋体" w:eastAsia="宋体" w:hAnsi="宋体"/>
          <w:sz w:val="18"/>
          <w:szCs w:val="18"/>
        </w:rPr>
        <w:t>22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BFFDB" w14:textId="77777777" w:rsidR="00CE5708" w:rsidRDefault="00CE5708" w:rsidP="00250272">
      <w:r>
        <w:separator/>
      </w:r>
    </w:p>
  </w:endnote>
  <w:endnote w:type="continuationSeparator" w:id="0">
    <w:p w14:paraId="733439B8" w14:textId="77777777" w:rsidR="00CE5708" w:rsidRDefault="00CE570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BB5BA" w14:textId="77777777" w:rsidR="00CE5708" w:rsidRDefault="00CE5708" w:rsidP="00250272">
      <w:r>
        <w:separator/>
      </w:r>
    </w:p>
  </w:footnote>
  <w:footnote w:type="continuationSeparator" w:id="0">
    <w:p w14:paraId="4CB337D0" w14:textId="77777777" w:rsidR="00CE5708" w:rsidRDefault="00CE570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4568C"/>
    <w:rsid w:val="001544B0"/>
    <w:rsid w:val="0015529B"/>
    <w:rsid w:val="00170A9A"/>
    <w:rsid w:val="00174E1E"/>
    <w:rsid w:val="00184301"/>
    <w:rsid w:val="001848B3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103EB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81FFE"/>
    <w:rsid w:val="00C840E1"/>
    <w:rsid w:val="00C86897"/>
    <w:rsid w:val="00CB0A20"/>
    <w:rsid w:val="00CE5708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F15834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33</cp:revision>
  <cp:lastPrinted>2022-09-22T05:53:00Z</cp:lastPrinted>
  <dcterms:created xsi:type="dcterms:W3CDTF">2022-10-12T03:26:00Z</dcterms:created>
  <dcterms:modified xsi:type="dcterms:W3CDTF">2023-11-22T08:33:00Z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