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590F" w14:textId="0D9BAB8C" w:rsidR="002E1A71" w:rsidRPr="0087120D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bookmarkStart w:id="0" w:name="_GoBack"/>
      <w:r w:rsidRPr="0087120D"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 w:rsidRPr="0087120D"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r w:rsidR="00C67F59">
        <w:rPr>
          <w:rFonts w:ascii="宋体" w:eastAsia="宋体" w:hAnsi="宋体" w:hint="eastAsia"/>
          <w:b/>
          <w:color w:val="000000"/>
          <w:sz w:val="18"/>
          <w:szCs w:val="18"/>
        </w:rPr>
        <w:t>总务处</w:t>
      </w:r>
      <w:r w:rsidR="00E41519" w:rsidRPr="00E41519">
        <w:rPr>
          <w:rFonts w:ascii="宋体" w:eastAsia="宋体" w:hAnsi="宋体" w:hint="eastAsia"/>
          <w:b/>
          <w:color w:val="000000"/>
          <w:sz w:val="18"/>
          <w:szCs w:val="18"/>
        </w:rPr>
        <w:t>职能部门工服制作</w:t>
      </w:r>
      <w:r w:rsidR="00106937">
        <w:rPr>
          <w:rFonts w:ascii="宋体" w:eastAsia="宋体" w:hAnsi="宋体" w:hint="eastAsia"/>
          <w:b/>
          <w:color w:val="000000"/>
          <w:sz w:val="18"/>
          <w:szCs w:val="18"/>
        </w:rPr>
        <w:t>项</w:t>
      </w:r>
      <w:r w:rsidR="00FC5884" w:rsidRPr="00FC5884">
        <w:rPr>
          <w:rFonts w:ascii="宋体" w:eastAsia="宋体" w:hAnsi="宋体" w:hint="eastAsia"/>
          <w:b/>
          <w:color w:val="000000"/>
          <w:sz w:val="18"/>
          <w:szCs w:val="18"/>
        </w:rPr>
        <w:t>目</w:t>
      </w:r>
      <w:r w:rsidRPr="0087120D">
        <w:rPr>
          <w:rFonts w:ascii="宋体" w:eastAsia="宋体" w:hAnsi="宋体"/>
          <w:b/>
          <w:color w:val="000000"/>
          <w:sz w:val="18"/>
          <w:szCs w:val="18"/>
        </w:rPr>
        <w:t>院内论证公告</w:t>
      </w:r>
    </w:p>
    <w:bookmarkEnd w:id="0"/>
    <w:p w14:paraId="5D53697E" w14:textId="4B9B260B" w:rsidR="002E1A71" w:rsidRPr="0087120D" w:rsidRDefault="00605530" w:rsidP="004D26F2">
      <w:pPr>
        <w:snapToGrid w:val="0"/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北京大学第一医院</w:t>
      </w:r>
      <w:r w:rsidR="00A71B5A" w:rsidRPr="0087120D"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采购论证组，邀请供应商就如下项目中所需</w:t>
      </w:r>
      <w:r w:rsidR="00BC59F8">
        <w:rPr>
          <w:rFonts w:ascii="宋体" w:eastAsia="宋体" w:hAnsi="宋体" w:hint="eastAsia"/>
          <w:color w:val="000000"/>
          <w:sz w:val="18"/>
          <w:szCs w:val="18"/>
        </w:rPr>
        <w:t>货物</w:t>
      </w:r>
      <w:r w:rsidRPr="0087120D">
        <w:rPr>
          <w:rFonts w:ascii="宋体" w:eastAsia="宋体" w:hAnsi="宋体"/>
          <w:color w:val="000000"/>
          <w:sz w:val="18"/>
          <w:szCs w:val="18"/>
        </w:rPr>
        <w:t>或服务参加采购现场论证。</w:t>
      </w:r>
    </w:p>
    <w:p w14:paraId="6402E6D4" w14:textId="77777777" w:rsidR="002E1A71" w:rsidRPr="000F4FF0" w:rsidRDefault="00605530" w:rsidP="004D26F2">
      <w:pPr>
        <w:snapToGrid w:val="0"/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1.论证简介</w:t>
      </w:r>
    </w:p>
    <w:p w14:paraId="5E5E4DF9" w14:textId="0A105552" w:rsidR="002E1A71" w:rsidRPr="000F4FF0" w:rsidRDefault="00605530" w:rsidP="0000381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1.1项目名称：</w:t>
      </w:r>
      <w:r w:rsidR="003F563E" w:rsidRPr="003F563E">
        <w:rPr>
          <w:rFonts w:ascii="宋体" w:eastAsia="宋体" w:hAnsi="宋体"/>
          <w:sz w:val="18"/>
          <w:szCs w:val="18"/>
        </w:rPr>
        <w:t>北京大学第一医</w:t>
      </w:r>
      <w:r w:rsidR="003F563E" w:rsidRPr="003F563E">
        <w:rPr>
          <w:rFonts w:ascii="宋体" w:eastAsia="宋体" w:hAnsi="宋体" w:hint="eastAsia"/>
          <w:sz w:val="18"/>
          <w:szCs w:val="18"/>
        </w:rPr>
        <w:t>院</w:t>
      </w:r>
      <w:r w:rsidR="00C67F59">
        <w:rPr>
          <w:rFonts w:ascii="宋体" w:eastAsia="宋体" w:hAnsi="宋体" w:hint="eastAsia"/>
          <w:sz w:val="18"/>
          <w:szCs w:val="18"/>
        </w:rPr>
        <w:t>总务处</w:t>
      </w:r>
      <w:r w:rsidR="004D26F2" w:rsidRPr="004D26F2">
        <w:rPr>
          <w:rFonts w:ascii="宋体" w:eastAsia="宋体" w:hAnsi="宋体" w:hint="eastAsia"/>
          <w:sz w:val="18"/>
          <w:szCs w:val="18"/>
        </w:rPr>
        <w:t>职能部门工服制作</w:t>
      </w:r>
      <w:r w:rsidR="003F563E" w:rsidRPr="003F563E">
        <w:rPr>
          <w:rFonts w:ascii="宋体" w:eastAsia="宋体" w:hAnsi="宋体" w:hint="eastAsia"/>
          <w:sz w:val="18"/>
          <w:szCs w:val="18"/>
        </w:rPr>
        <w:t>项目</w:t>
      </w:r>
    </w:p>
    <w:p w14:paraId="3813EC51" w14:textId="77777777" w:rsidR="004D26F2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1.2采购论证编号：</w:t>
      </w:r>
      <w:r w:rsidR="004D26F2" w:rsidRPr="004D26F2">
        <w:rPr>
          <w:rFonts w:ascii="宋体" w:eastAsia="宋体" w:hAnsi="宋体"/>
          <w:sz w:val="18"/>
          <w:szCs w:val="18"/>
        </w:rPr>
        <w:t>CGZX-HW-2023-1797</w:t>
      </w:r>
    </w:p>
    <w:p w14:paraId="18DB4780" w14:textId="1DE19916" w:rsidR="00E368E5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1.3使用科室：北京大学第一</w:t>
      </w:r>
      <w:proofErr w:type="gramStart"/>
      <w:r w:rsidRPr="000F4FF0">
        <w:rPr>
          <w:rFonts w:ascii="宋体" w:eastAsia="宋体" w:hAnsi="宋体"/>
          <w:sz w:val="18"/>
          <w:szCs w:val="18"/>
        </w:rPr>
        <w:t>医</w:t>
      </w:r>
      <w:proofErr w:type="gramEnd"/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  <w:t>院</w:t>
      </w:r>
    </w:p>
    <w:p w14:paraId="2F52AD80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14:paraId="11D6E397" w14:textId="600F58C3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 xml:space="preserve">   </w:t>
      </w:r>
      <w:r w:rsidR="004015D8" w:rsidRPr="000F4FF0">
        <w:rPr>
          <w:rFonts w:ascii="宋体" w:eastAsia="宋体" w:hAnsi="宋体"/>
          <w:sz w:val="18"/>
          <w:szCs w:val="18"/>
        </w:rPr>
        <w:t xml:space="preserve"> 电话：010-8357</w:t>
      </w:r>
      <w:r w:rsidR="002C2DA4">
        <w:rPr>
          <w:rFonts w:ascii="宋体" w:eastAsia="宋体" w:hAnsi="宋体"/>
          <w:sz w:val="18"/>
          <w:szCs w:val="18"/>
        </w:rPr>
        <w:t>68</w:t>
      </w:r>
      <w:r w:rsidR="00106937">
        <w:rPr>
          <w:rFonts w:ascii="宋体" w:eastAsia="宋体" w:hAnsi="宋体"/>
          <w:sz w:val="18"/>
          <w:szCs w:val="18"/>
        </w:rPr>
        <w:t>35</w:t>
      </w:r>
    </w:p>
    <w:p w14:paraId="7BE5D465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1.4采购论证性质：院内论证</w:t>
      </w:r>
    </w:p>
    <w:p w14:paraId="3B121DE7" w14:textId="6400965E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1.5资金来源：</w:t>
      </w:r>
      <w:r w:rsidR="00AD2140" w:rsidRPr="000F4FF0">
        <w:rPr>
          <w:rFonts w:ascii="宋体" w:eastAsia="宋体" w:hAnsi="宋体" w:hint="eastAsia"/>
          <w:sz w:val="18"/>
          <w:szCs w:val="18"/>
        </w:rPr>
        <w:t>医</w:t>
      </w:r>
      <w:r w:rsidR="001F485B" w:rsidRPr="000F4FF0">
        <w:rPr>
          <w:rFonts w:ascii="宋体" w:eastAsia="宋体" w:hAnsi="宋体" w:hint="eastAsia"/>
          <w:sz w:val="18"/>
          <w:szCs w:val="18"/>
        </w:rPr>
        <w:t>院</w:t>
      </w:r>
      <w:r w:rsidRPr="000F4FF0">
        <w:rPr>
          <w:rFonts w:ascii="宋体" w:eastAsia="宋体" w:hAnsi="宋体"/>
          <w:sz w:val="18"/>
          <w:szCs w:val="18"/>
        </w:rPr>
        <w:t>经费</w:t>
      </w:r>
    </w:p>
    <w:p w14:paraId="41120075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1.6评分办法：综合因素评定法</w:t>
      </w:r>
    </w:p>
    <w:p w14:paraId="6AA864AA" w14:textId="18A49CAA" w:rsidR="002E1A71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1.7采购内容</w:t>
      </w:r>
    </w:p>
    <w:tbl>
      <w:tblPr>
        <w:tblStyle w:val="a9"/>
        <w:tblW w:w="8846" w:type="dxa"/>
        <w:jc w:val="center"/>
        <w:tblLook w:val="04A0" w:firstRow="1" w:lastRow="0" w:firstColumn="1" w:lastColumn="0" w:noHBand="0" w:noVBand="1"/>
      </w:tblPr>
      <w:tblGrid>
        <w:gridCol w:w="668"/>
        <w:gridCol w:w="1271"/>
        <w:gridCol w:w="3348"/>
        <w:gridCol w:w="3559"/>
      </w:tblGrid>
      <w:tr w:rsidR="008611B8" w14:paraId="147BC992" w14:textId="1F6E44AD" w:rsidTr="008611B8">
        <w:trPr>
          <w:jc w:val="center"/>
        </w:trPr>
        <w:tc>
          <w:tcPr>
            <w:tcW w:w="668" w:type="dxa"/>
            <w:vAlign w:val="center"/>
          </w:tcPr>
          <w:p w14:paraId="1814EC76" w14:textId="127F179D" w:rsidR="008611B8" w:rsidRDefault="008611B8" w:rsidP="00106937">
            <w:pPr>
              <w:spacing w:after="2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271" w:type="dxa"/>
            <w:vAlign w:val="center"/>
          </w:tcPr>
          <w:p w14:paraId="75C01AE5" w14:textId="43152FF4" w:rsidR="008611B8" w:rsidRDefault="008611B8" w:rsidP="00106937">
            <w:pPr>
              <w:spacing w:after="2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项目名称</w:t>
            </w:r>
          </w:p>
        </w:tc>
        <w:tc>
          <w:tcPr>
            <w:tcW w:w="3348" w:type="dxa"/>
          </w:tcPr>
          <w:p w14:paraId="01FF92C0" w14:textId="5C6A2EDE" w:rsidR="008611B8" w:rsidRDefault="008611B8" w:rsidP="00106937">
            <w:pPr>
              <w:spacing w:after="2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3559" w:type="dxa"/>
            <w:vAlign w:val="center"/>
          </w:tcPr>
          <w:p w14:paraId="457429FE" w14:textId="6DA22F5A" w:rsidR="008611B8" w:rsidRDefault="008611B8" w:rsidP="00106937">
            <w:pPr>
              <w:spacing w:after="2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参数要求</w:t>
            </w:r>
          </w:p>
        </w:tc>
      </w:tr>
      <w:tr w:rsidR="008611B8" w14:paraId="698F96D9" w14:textId="09DEB555" w:rsidTr="008611B8">
        <w:trPr>
          <w:trHeight w:val="445"/>
          <w:jc w:val="center"/>
        </w:trPr>
        <w:tc>
          <w:tcPr>
            <w:tcW w:w="668" w:type="dxa"/>
            <w:vAlign w:val="center"/>
          </w:tcPr>
          <w:p w14:paraId="6BF0A6C6" w14:textId="4BC99B80" w:rsidR="008611B8" w:rsidRDefault="008611B8" w:rsidP="00106937">
            <w:pPr>
              <w:spacing w:after="2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71" w:type="dxa"/>
            <w:vAlign w:val="center"/>
          </w:tcPr>
          <w:p w14:paraId="0A3AF7BD" w14:textId="626D4E48" w:rsidR="008611B8" w:rsidRDefault="008611B8" w:rsidP="00106937">
            <w:pPr>
              <w:spacing w:after="2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42076">
              <w:rPr>
                <w:rFonts w:ascii="宋体" w:eastAsia="宋体" w:hAnsi="宋体" w:hint="eastAsia"/>
                <w:sz w:val="18"/>
                <w:szCs w:val="18"/>
              </w:rPr>
              <w:t>职能部门工服制作</w:t>
            </w:r>
          </w:p>
        </w:tc>
        <w:tc>
          <w:tcPr>
            <w:tcW w:w="3348" w:type="dxa"/>
            <w:vAlign w:val="center"/>
          </w:tcPr>
          <w:p w14:paraId="4DC9EE2D" w14:textId="798717AA" w:rsidR="008611B8" w:rsidRPr="00334DB7" w:rsidRDefault="008611B8" w:rsidP="00334DB7">
            <w:pPr>
              <w:widowControl/>
              <w:jc w:val="left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611B8">
              <w:rPr>
                <w:rFonts w:ascii="宋体" w:eastAsia="宋体" w:hAnsi="宋体" w:hint="eastAsia"/>
                <w:sz w:val="18"/>
                <w:szCs w:val="18"/>
              </w:rPr>
              <w:t>西服上衣1件/人、西服</w:t>
            </w:r>
            <w:proofErr w:type="gramStart"/>
            <w:r w:rsidRPr="008611B8">
              <w:rPr>
                <w:rFonts w:ascii="宋体" w:eastAsia="宋体" w:hAnsi="宋体" w:hint="eastAsia"/>
                <w:sz w:val="18"/>
                <w:szCs w:val="18"/>
              </w:rPr>
              <w:t>裤</w:t>
            </w:r>
            <w:proofErr w:type="gramEnd"/>
            <w:r w:rsidRPr="008611B8">
              <w:rPr>
                <w:rFonts w:ascii="宋体" w:eastAsia="宋体" w:hAnsi="宋体" w:hint="eastAsia"/>
                <w:sz w:val="18"/>
                <w:szCs w:val="18"/>
              </w:rPr>
              <w:t>1件/人，休闲西服上衣1件/人</w:t>
            </w:r>
            <w:r w:rsidRPr="008611B8"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 w:rsidRPr="008611B8">
              <w:rPr>
                <w:rFonts w:ascii="宋体" w:eastAsia="宋体" w:hAnsi="宋体" w:hint="eastAsia"/>
                <w:sz w:val="18"/>
                <w:szCs w:val="18"/>
              </w:rPr>
              <w:t>以实际人数为准</w:t>
            </w:r>
          </w:p>
        </w:tc>
        <w:tc>
          <w:tcPr>
            <w:tcW w:w="3559" w:type="dxa"/>
            <w:vAlign w:val="center"/>
          </w:tcPr>
          <w:p w14:paraId="1096863D" w14:textId="67365A98" w:rsidR="008611B8" w:rsidRPr="00334DB7" w:rsidRDefault="008611B8" w:rsidP="00334DB7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334DB7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334DB7">
              <w:rPr>
                <w:rFonts w:ascii="宋体" w:eastAsia="宋体" w:hAnsi="宋体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8611B8">
              <w:rPr>
                <w:rFonts w:ascii="宋体" w:eastAsia="宋体" w:hAnsi="宋体" w:hint="eastAsia"/>
                <w:sz w:val="18"/>
                <w:szCs w:val="18"/>
              </w:rPr>
              <w:t>设计需求：工服要求庄重、大方，能体现职工服务属性和职工精神面貌</w:t>
            </w:r>
            <w:r w:rsidRPr="008611B8">
              <w:rPr>
                <w:rFonts w:ascii="宋体" w:eastAsia="宋体" w:hAnsi="宋体"/>
                <w:sz w:val="18"/>
                <w:szCs w:val="18"/>
              </w:rPr>
              <w:t>,穿着舒适，版型持久挺括，抗皱、回弹度高，悬垂性好，方便易打理。多次洗涤不易掉色、褶皱，不易缩水变形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14:paraId="79A88CFA" w14:textId="77071ED2" w:rsidR="008611B8" w:rsidRPr="00334DB7" w:rsidRDefault="008611B8" w:rsidP="00334DB7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334DB7">
              <w:rPr>
                <w:rFonts w:ascii="宋体" w:eastAsia="宋体" w:hAnsi="宋体"/>
                <w:sz w:val="18"/>
                <w:szCs w:val="18"/>
              </w:rPr>
              <w:t>2</w:t>
            </w:r>
            <w:r w:rsidRPr="00334DB7"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8611B8">
              <w:rPr>
                <w:rFonts w:ascii="宋体" w:eastAsia="宋体" w:hAnsi="宋体" w:hint="eastAsia"/>
                <w:sz w:val="18"/>
                <w:szCs w:val="18"/>
              </w:rPr>
              <w:t>（西服、西裤：颜色为藏青色（颜色可选），男女款颜色一致，平驳领，两粒扣，款式简洁大方，</w:t>
            </w:r>
            <w:proofErr w:type="gramStart"/>
            <w:r w:rsidRPr="008611B8">
              <w:rPr>
                <w:rFonts w:ascii="宋体" w:eastAsia="宋体" w:hAnsi="宋体" w:hint="eastAsia"/>
                <w:sz w:val="18"/>
                <w:szCs w:val="18"/>
              </w:rPr>
              <w:t>女款修饰</w:t>
            </w:r>
            <w:proofErr w:type="gramEnd"/>
            <w:r w:rsidRPr="008611B8">
              <w:rPr>
                <w:rFonts w:ascii="宋体" w:eastAsia="宋体" w:hAnsi="宋体" w:hint="eastAsia"/>
                <w:sz w:val="18"/>
                <w:szCs w:val="18"/>
              </w:rPr>
              <w:t>身材</w:t>
            </w:r>
            <w:r w:rsidRPr="00334DB7">
              <w:rPr>
                <w:rFonts w:ascii="宋体" w:eastAsia="宋体" w:hAnsi="宋体" w:hint="eastAsia"/>
                <w:sz w:val="18"/>
                <w:szCs w:val="18"/>
              </w:rPr>
              <w:t xml:space="preserve">；          </w:t>
            </w:r>
          </w:p>
          <w:p w14:paraId="52354336" w14:textId="17FBB031" w:rsidR="008611B8" w:rsidRPr="00334DB7" w:rsidRDefault="008611B8" w:rsidP="00334DB7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334DB7">
              <w:rPr>
                <w:rFonts w:ascii="宋体" w:eastAsia="宋体" w:hAnsi="宋体"/>
                <w:sz w:val="18"/>
                <w:szCs w:val="18"/>
              </w:rPr>
              <w:t>3</w:t>
            </w:r>
            <w:r w:rsidRPr="008611B8">
              <w:rPr>
                <w:rFonts w:ascii="宋体" w:eastAsia="宋体" w:hAnsi="宋体" w:hint="eastAsia"/>
                <w:sz w:val="18"/>
                <w:szCs w:val="18"/>
              </w:rPr>
              <w:t>休闲西服上衣：春夏款，灰色或灰蓝色系（颜色可选）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 w:rsidRPr="00334DB7">
              <w:rPr>
                <w:rFonts w:ascii="宋体" w:eastAsia="宋体" w:hAnsi="宋体" w:hint="eastAsia"/>
                <w:sz w:val="18"/>
                <w:szCs w:val="18"/>
              </w:rPr>
              <w:t xml:space="preserve">                              </w:t>
            </w:r>
          </w:p>
          <w:p w14:paraId="60605A23" w14:textId="4C620371" w:rsidR="008611B8" w:rsidRPr="00334DB7" w:rsidRDefault="008611B8" w:rsidP="00334DB7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334DB7">
              <w:rPr>
                <w:rFonts w:ascii="宋体" w:eastAsia="宋体" w:hAnsi="宋体"/>
                <w:sz w:val="18"/>
                <w:szCs w:val="18"/>
              </w:rPr>
              <w:t>4</w:t>
            </w:r>
            <w:r w:rsidRPr="00334DB7"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8611B8">
              <w:rPr>
                <w:rFonts w:ascii="宋体" w:eastAsia="宋体" w:hAnsi="宋体" w:hint="eastAsia"/>
                <w:sz w:val="18"/>
                <w:szCs w:val="18"/>
              </w:rPr>
              <w:t>西服、西裤羊毛含量≥</w:t>
            </w:r>
            <w:r w:rsidRPr="008611B8">
              <w:rPr>
                <w:rFonts w:ascii="宋体" w:eastAsia="宋体" w:hAnsi="宋体"/>
                <w:sz w:val="18"/>
                <w:szCs w:val="18"/>
              </w:rPr>
              <w:t>70%，聚酯纤维≥20%（含0.5%导电纤维），克重≥290（G/M）、免熨烫</w:t>
            </w:r>
            <w:r w:rsidRPr="00334DB7">
              <w:rPr>
                <w:rFonts w:ascii="宋体" w:eastAsia="宋体" w:hAnsi="宋体" w:hint="eastAsia"/>
                <w:sz w:val="18"/>
                <w:szCs w:val="18"/>
              </w:rPr>
              <w:t xml:space="preserve">。                               </w:t>
            </w:r>
          </w:p>
          <w:p w14:paraId="625C2FEB" w14:textId="77777777" w:rsidR="008611B8" w:rsidRDefault="008611B8" w:rsidP="00334DB7">
            <w:pPr>
              <w:spacing w:after="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334DB7">
              <w:rPr>
                <w:rFonts w:ascii="宋体" w:eastAsia="宋体" w:hAnsi="宋体"/>
                <w:sz w:val="18"/>
                <w:szCs w:val="18"/>
              </w:rPr>
              <w:t>5</w:t>
            </w:r>
            <w:r w:rsidRPr="00334DB7"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8611B8">
              <w:rPr>
                <w:rFonts w:ascii="宋体" w:eastAsia="宋体" w:hAnsi="宋体" w:hint="eastAsia"/>
                <w:sz w:val="18"/>
                <w:szCs w:val="18"/>
              </w:rPr>
              <w:t>休闲西服上衣面料：化纤面料，单组份或多组份都可以，可水洗、免熨烫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14:paraId="319C2AC2" w14:textId="77777777" w:rsidR="008611B8" w:rsidRDefault="008611B8" w:rsidP="00334DB7">
            <w:pPr>
              <w:spacing w:after="2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/>
                <w:sz w:val="18"/>
                <w:szCs w:val="18"/>
              </w:rPr>
              <w:t>.</w:t>
            </w:r>
            <w:r w:rsidRPr="008611B8">
              <w:rPr>
                <w:rFonts w:ascii="宋体" w:eastAsia="宋体" w:hAnsi="宋体" w:hint="eastAsia"/>
                <w:sz w:val="18"/>
                <w:szCs w:val="18"/>
              </w:rPr>
              <w:t>量体裁衣，做工细致，服装各部位缝制线路顺直、整齐、牢固</w:t>
            </w:r>
            <w:r w:rsidR="00440D35"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14:paraId="638111AA" w14:textId="6C4DC0A9" w:rsidR="00440D35" w:rsidRDefault="00440D35" w:rsidP="00334DB7">
            <w:pPr>
              <w:spacing w:after="2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>
              <w:rPr>
                <w:rFonts w:ascii="宋体" w:eastAsia="宋体" w:hAnsi="宋体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40D35">
              <w:rPr>
                <w:rFonts w:ascii="宋体" w:eastAsia="宋体" w:hAnsi="宋体" w:hint="eastAsia"/>
                <w:sz w:val="18"/>
                <w:szCs w:val="18"/>
              </w:rPr>
              <w:t>穿着合体，不合适的可裁剪修改，修改及时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</w:tr>
    </w:tbl>
    <w:p w14:paraId="489ECA91" w14:textId="317D112B" w:rsidR="00601F2A" w:rsidRDefault="00601F2A" w:rsidP="00601F2A">
      <w:pPr>
        <w:spacing w:after="20"/>
        <w:jc w:val="left"/>
        <w:rPr>
          <w:rFonts w:ascii="宋体" w:eastAsia="宋体" w:hAnsi="宋体"/>
          <w:sz w:val="18"/>
          <w:szCs w:val="18"/>
        </w:rPr>
      </w:pPr>
    </w:p>
    <w:tbl>
      <w:tblPr>
        <w:tblStyle w:val="a9"/>
        <w:tblW w:w="8769" w:type="dxa"/>
        <w:jc w:val="center"/>
        <w:tblLook w:val="04A0" w:firstRow="1" w:lastRow="0" w:firstColumn="1" w:lastColumn="0" w:noHBand="0" w:noVBand="1"/>
      </w:tblPr>
      <w:tblGrid>
        <w:gridCol w:w="704"/>
        <w:gridCol w:w="4506"/>
        <w:gridCol w:w="3559"/>
      </w:tblGrid>
      <w:tr w:rsidR="00601F2A" w14:paraId="5A86F690" w14:textId="77777777" w:rsidTr="00440D35">
        <w:trPr>
          <w:jc w:val="center"/>
        </w:trPr>
        <w:tc>
          <w:tcPr>
            <w:tcW w:w="704" w:type="dxa"/>
            <w:vAlign w:val="center"/>
          </w:tcPr>
          <w:p w14:paraId="0ECE0761" w14:textId="77777777" w:rsidR="00601F2A" w:rsidRDefault="00601F2A" w:rsidP="00C71D39">
            <w:pPr>
              <w:spacing w:after="2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4506" w:type="dxa"/>
            <w:vAlign w:val="center"/>
          </w:tcPr>
          <w:p w14:paraId="10FDBA88" w14:textId="2D8C3DD8" w:rsidR="00601F2A" w:rsidRDefault="00601F2A" w:rsidP="00C71D39">
            <w:pPr>
              <w:spacing w:after="2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vAlign w:val="center"/>
          </w:tcPr>
          <w:p w14:paraId="4DA8A9CD" w14:textId="20A98340" w:rsidR="00601F2A" w:rsidRDefault="00601F2A" w:rsidP="00C71D39">
            <w:pPr>
              <w:spacing w:after="2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参考</w:t>
            </w:r>
            <w:r w:rsidR="00440D35">
              <w:rPr>
                <w:rFonts w:ascii="宋体" w:eastAsia="宋体" w:hAnsi="宋体" w:hint="eastAsia"/>
                <w:sz w:val="18"/>
                <w:szCs w:val="18"/>
              </w:rPr>
              <w:t>图</w:t>
            </w:r>
          </w:p>
        </w:tc>
      </w:tr>
      <w:tr w:rsidR="00601F2A" w14:paraId="0D2076DF" w14:textId="77777777" w:rsidTr="00440D35">
        <w:trPr>
          <w:trHeight w:val="445"/>
          <w:jc w:val="center"/>
        </w:trPr>
        <w:tc>
          <w:tcPr>
            <w:tcW w:w="704" w:type="dxa"/>
            <w:vAlign w:val="center"/>
          </w:tcPr>
          <w:p w14:paraId="06ADCB08" w14:textId="77777777" w:rsidR="00601F2A" w:rsidRDefault="00601F2A" w:rsidP="00C71D39">
            <w:pPr>
              <w:spacing w:after="2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506" w:type="dxa"/>
            <w:vAlign w:val="center"/>
          </w:tcPr>
          <w:p w14:paraId="5452A7C7" w14:textId="2198260A" w:rsidR="00601F2A" w:rsidRDefault="00601F2A" w:rsidP="00C71D39">
            <w:pPr>
              <w:spacing w:after="2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D7A18">
              <w:rPr>
                <w:rFonts w:hint="eastAsia"/>
              </w:rPr>
              <w:t>西服上衣</w:t>
            </w:r>
            <w:r w:rsidR="00440D35">
              <w:rPr>
                <w:rFonts w:hint="eastAsia"/>
              </w:rPr>
              <w:t>男</w:t>
            </w:r>
            <w:r w:rsidRPr="00BD7A18">
              <w:rPr>
                <w:rFonts w:hint="eastAsia"/>
              </w:rPr>
              <w:t>（主要参考款式）</w:t>
            </w:r>
          </w:p>
        </w:tc>
        <w:tc>
          <w:tcPr>
            <w:tcW w:w="3559" w:type="dxa"/>
            <w:vAlign w:val="center"/>
          </w:tcPr>
          <w:p w14:paraId="7F3AC83B" w14:textId="3AAA05FF" w:rsidR="00601F2A" w:rsidRDefault="00601F2A" w:rsidP="00C71D39">
            <w:pPr>
              <w:spacing w:after="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334DB7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440D35" w:rsidRPr="00D02303">
              <w:rPr>
                <w:noProof/>
              </w:rPr>
              <w:drawing>
                <wp:inline distT="0" distB="0" distL="0" distR="0" wp14:anchorId="1F7E5555" wp14:editId="54FAF586">
                  <wp:extent cx="1043940" cy="1447800"/>
                  <wp:effectExtent l="0" t="0" r="381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38" b="14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D35" w14:paraId="25DA209D" w14:textId="77777777" w:rsidTr="00440D35">
        <w:trPr>
          <w:trHeight w:val="445"/>
          <w:jc w:val="center"/>
        </w:trPr>
        <w:tc>
          <w:tcPr>
            <w:tcW w:w="704" w:type="dxa"/>
            <w:vAlign w:val="center"/>
          </w:tcPr>
          <w:p w14:paraId="2C2A96E5" w14:textId="5AD85168" w:rsidR="00440D35" w:rsidRDefault="00440D35" w:rsidP="00440D35">
            <w:pPr>
              <w:spacing w:after="2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4506" w:type="dxa"/>
            <w:vAlign w:val="center"/>
          </w:tcPr>
          <w:p w14:paraId="78EB8D4E" w14:textId="3F8F5795" w:rsidR="00440D35" w:rsidRPr="00BD7A18" w:rsidRDefault="00440D35" w:rsidP="00440D35">
            <w:pPr>
              <w:spacing w:after="20"/>
              <w:jc w:val="center"/>
              <w:rPr>
                <w:rFonts w:hint="eastAsia"/>
              </w:rPr>
            </w:pPr>
            <w:r w:rsidRPr="00BD7A18">
              <w:rPr>
                <w:rFonts w:hint="eastAsia"/>
              </w:rPr>
              <w:t>西服上衣</w:t>
            </w:r>
            <w:r>
              <w:rPr>
                <w:rFonts w:hint="eastAsia"/>
              </w:rPr>
              <w:t>女</w:t>
            </w:r>
            <w:r w:rsidRPr="00BD7A18">
              <w:rPr>
                <w:rFonts w:hint="eastAsia"/>
              </w:rPr>
              <w:t>（主要参考款式）</w:t>
            </w:r>
          </w:p>
        </w:tc>
        <w:tc>
          <w:tcPr>
            <w:tcW w:w="3559" w:type="dxa"/>
            <w:vAlign w:val="center"/>
          </w:tcPr>
          <w:p w14:paraId="7F98D96D" w14:textId="5B84937E" w:rsidR="00440D35" w:rsidRPr="00334DB7" w:rsidRDefault="00440D35" w:rsidP="00440D35">
            <w:pPr>
              <w:spacing w:after="2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D02303">
              <w:rPr>
                <w:noProof/>
              </w:rPr>
              <w:drawing>
                <wp:inline distT="0" distB="0" distL="0" distR="0" wp14:anchorId="3B154554" wp14:editId="68067A09">
                  <wp:extent cx="1592580" cy="1188720"/>
                  <wp:effectExtent l="0" t="762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9258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D35" w14:paraId="3293F0BC" w14:textId="77777777" w:rsidTr="00440D35">
        <w:trPr>
          <w:trHeight w:val="445"/>
          <w:jc w:val="center"/>
        </w:trPr>
        <w:tc>
          <w:tcPr>
            <w:tcW w:w="704" w:type="dxa"/>
            <w:vAlign w:val="center"/>
          </w:tcPr>
          <w:p w14:paraId="0E719C5A" w14:textId="37B7DB7F" w:rsidR="00440D35" w:rsidRDefault="00440D35" w:rsidP="00440D35">
            <w:pPr>
              <w:spacing w:after="2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506" w:type="dxa"/>
            <w:vAlign w:val="center"/>
          </w:tcPr>
          <w:p w14:paraId="3787DB46" w14:textId="36C91285" w:rsidR="00440D35" w:rsidRPr="00BD7A18" w:rsidRDefault="00440D35" w:rsidP="00440D35">
            <w:pPr>
              <w:spacing w:after="20"/>
              <w:jc w:val="center"/>
              <w:rPr>
                <w:rFonts w:hint="eastAsia"/>
              </w:rPr>
            </w:pPr>
            <w:r w:rsidRPr="00BD7A18">
              <w:rPr>
                <w:rFonts w:hint="eastAsia"/>
              </w:rPr>
              <w:t>休闲西服上衣（主要参考面料）</w:t>
            </w:r>
          </w:p>
        </w:tc>
        <w:tc>
          <w:tcPr>
            <w:tcW w:w="3559" w:type="dxa"/>
            <w:vAlign w:val="center"/>
          </w:tcPr>
          <w:p w14:paraId="71F3D735" w14:textId="38E2269C" w:rsidR="00440D35" w:rsidRPr="00334DB7" w:rsidRDefault="00440D35" w:rsidP="00440D35">
            <w:pPr>
              <w:spacing w:after="2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D02303">
              <w:rPr>
                <w:noProof/>
              </w:rPr>
              <w:drawing>
                <wp:inline distT="0" distB="0" distL="0" distR="0" wp14:anchorId="16AA2DAF" wp14:editId="0ACB3882">
                  <wp:extent cx="1698930" cy="1207770"/>
                  <wp:effectExtent l="0" t="2222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14192" cy="121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AEF59B" w14:textId="4136502B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2.对供应商基本要求：</w:t>
      </w:r>
    </w:p>
    <w:p w14:paraId="201104D1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2.1 中国境内注册的独立法人。</w:t>
      </w:r>
    </w:p>
    <w:p w14:paraId="47F280AB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2.2 不接受联合体投标。</w:t>
      </w:r>
    </w:p>
    <w:p w14:paraId="3D3F098C" w14:textId="5EFFF4B8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2.3 必须向北京大学第一医院</w:t>
      </w:r>
      <w:r w:rsidR="00A71B5A" w:rsidRPr="000F4FF0">
        <w:rPr>
          <w:rFonts w:ascii="宋体" w:eastAsia="宋体" w:hAnsi="宋体" w:hint="eastAsia"/>
          <w:sz w:val="18"/>
          <w:szCs w:val="18"/>
        </w:rPr>
        <w:t>采购中心</w:t>
      </w:r>
      <w:r w:rsidRPr="000F4FF0">
        <w:rPr>
          <w:rFonts w:ascii="宋体" w:eastAsia="宋体" w:hAnsi="宋体"/>
          <w:sz w:val="18"/>
          <w:szCs w:val="18"/>
        </w:rPr>
        <w:t>报名，并提供要求的资质文件参加资格预审。</w:t>
      </w:r>
    </w:p>
    <w:p w14:paraId="73E4EFB9" w14:textId="367E1F10" w:rsidR="00D74851" w:rsidRPr="000F4FF0" w:rsidRDefault="00605530" w:rsidP="00D74851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3.供应商报名</w:t>
      </w:r>
    </w:p>
    <w:p w14:paraId="33729BA7" w14:textId="364AA0FA" w:rsidR="00251345" w:rsidRPr="00251345" w:rsidRDefault="00251345" w:rsidP="00251345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251345">
        <w:rPr>
          <w:rFonts w:ascii="宋体" w:eastAsia="宋体" w:hAnsi="宋体"/>
          <w:sz w:val="18"/>
          <w:szCs w:val="18"/>
        </w:rPr>
        <w:t>3.1供应商需在公示期20</w:t>
      </w:r>
      <w:r w:rsidR="0015529B">
        <w:rPr>
          <w:rFonts w:ascii="宋体" w:eastAsia="宋体" w:hAnsi="宋体"/>
          <w:sz w:val="18"/>
          <w:szCs w:val="18"/>
        </w:rPr>
        <w:t>23</w:t>
      </w:r>
      <w:r w:rsidRPr="00251345">
        <w:rPr>
          <w:rFonts w:ascii="宋体" w:eastAsia="宋体" w:hAnsi="宋体"/>
          <w:sz w:val="18"/>
          <w:szCs w:val="18"/>
        </w:rPr>
        <w:t>年</w:t>
      </w:r>
      <w:r w:rsidR="004D26F2">
        <w:rPr>
          <w:rFonts w:ascii="宋体" w:eastAsia="宋体" w:hAnsi="宋体"/>
          <w:sz w:val="18"/>
          <w:szCs w:val="18"/>
        </w:rPr>
        <w:t>12</w:t>
      </w:r>
      <w:r w:rsidRPr="00251345">
        <w:rPr>
          <w:rFonts w:ascii="宋体" w:eastAsia="宋体" w:hAnsi="宋体"/>
          <w:sz w:val="18"/>
          <w:szCs w:val="18"/>
        </w:rPr>
        <w:t>月</w:t>
      </w:r>
      <w:r w:rsidR="004D26F2">
        <w:rPr>
          <w:rFonts w:ascii="宋体" w:eastAsia="宋体" w:hAnsi="宋体"/>
          <w:sz w:val="18"/>
          <w:szCs w:val="18"/>
        </w:rPr>
        <w:t>4</w:t>
      </w:r>
      <w:r w:rsidRPr="00251345">
        <w:rPr>
          <w:rFonts w:ascii="宋体" w:eastAsia="宋体" w:hAnsi="宋体"/>
          <w:sz w:val="18"/>
          <w:szCs w:val="18"/>
        </w:rPr>
        <w:t>日-202</w:t>
      </w:r>
      <w:r w:rsidR="00D338CB">
        <w:rPr>
          <w:rFonts w:ascii="宋体" w:eastAsia="宋体" w:hAnsi="宋体"/>
          <w:sz w:val="18"/>
          <w:szCs w:val="18"/>
        </w:rPr>
        <w:t>3</w:t>
      </w:r>
      <w:r w:rsidRPr="00251345">
        <w:rPr>
          <w:rFonts w:ascii="宋体" w:eastAsia="宋体" w:hAnsi="宋体"/>
          <w:sz w:val="18"/>
          <w:szCs w:val="18"/>
        </w:rPr>
        <w:t>年</w:t>
      </w:r>
      <w:r w:rsidR="004D26F2">
        <w:rPr>
          <w:rFonts w:ascii="宋体" w:eastAsia="宋体" w:hAnsi="宋体"/>
          <w:sz w:val="18"/>
          <w:szCs w:val="18"/>
        </w:rPr>
        <w:t>12</w:t>
      </w:r>
      <w:r w:rsidRPr="00251345">
        <w:rPr>
          <w:rFonts w:ascii="宋体" w:eastAsia="宋体" w:hAnsi="宋体"/>
          <w:sz w:val="18"/>
          <w:szCs w:val="18"/>
        </w:rPr>
        <w:t>月</w:t>
      </w:r>
      <w:r w:rsidR="004D26F2">
        <w:rPr>
          <w:rFonts w:ascii="宋体" w:eastAsia="宋体" w:hAnsi="宋体"/>
          <w:sz w:val="18"/>
          <w:szCs w:val="18"/>
        </w:rPr>
        <w:t>8</w:t>
      </w:r>
      <w:r w:rsidRPr="00251345">
        <w:rPr>
          <w:rFonts w:ascii="宋体" w:eastAsia="宋体" w:hAnsi="宋体"/>
          <w:sz w:val="18"/>
          <w:szCs w:val="18"/>
        </w:rPr>
        <w:t>日下午16:00前，将供应商资质（含联系人、联系方式）及相关资料按照“项目名称-报名单位名称” 的邮件标题格式，发送至CGZX@pkufh.com进行线上报名，未按标题格式发送或逾期发送无效。</w:t>
      </w:r>
    </w:p>
    <w:p w14:paraId="4ECA246B" w14:textId="6EB92A83" w:rsidR="00251345" w:rsidRPr="003F563E" w:rsidRDefault="00251345" w:rsidP="00251345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3F563E">
        <w:rPr>
          <w:rFonts w:ascii="宋体" w:eastAsia="宋体" w:hAnsi="宋体"/>
          <w:sz w:val="18"/>
          <w:szCs w:val="18"/>
        </w:rPr>
        <w:t>3.2供应商需在202</w:t>
      </w:r>
      <w:r w:rsidR="00D338CB" w:rsidRPr="003F563E">
        <w:rPr>
          <w:rFonts w:ascii="宋体" w:eastAsia="宋体" w:hAnsi="宋体"/>
          <w:sz w:val="18"/>
          <w:szCs w:val="18"/>
        </w:rPr>
        <w:t>3</w:t>
      </w:r>
      <w:r w:rsidRPr="003F563E">
        <w:rPr>
          <w:rFonts w:ascii="宋体" w:eastAsia="宋体" w:hAnsi="宋体"/>
          <w:sz w:val="18"/>
          <w:szCs w:val="18"/>
        </w:rPr>
        <w:t>年</w:t>
      </w:r>
      <w:r w:rsidR="004D26F2">
        <w:rPr>
          <w:rFonts w:ascii="宋体" w:eastAsia="宋体" w:hAnsi="宋体"/>
          <w:sz w:val="18"/>
          <w:szCs w:val="18"/>
        </w:rPr>
        <w:t>12</w:t>
      </w:r>
      <w:r w:rsidRPr="003F563E">
        <w:rPr>
          <w:rFonts w:ascii="宋体" w:eastAsia="宋体" w:hAnsi="宋体"/>
          <w:sz w:val="18"/>
          <w:szCs w:val="18"/>
        </w:rPr>
        <w:t>月</w:t>
      </w:r>
      <w:r w:rsidR="00106937">
        <w:rPr>
          <w:rFonts w:ascii="宋体" w:eastAsia="宋体" w:hAnsi="宋体"/>
          <w:sz w:val="18"/>
          <w:szCs w:val="18"/>
        </w:rPr>
        <w:t>1</w:t>
      </w:r>
      <w:r w:rsidR="004D26F2">
        <w:rPr>
          <w:rFonts w:ascii="宋体" w:eastAsia="宋体" w:hAnsi="宋体"/>
          <w:sz w:val="18"/>
          <w:szCs w:val="18"/>
        </w:rPr>
        <w:t>1</w:t>
      </w:r>
      <w:r w:rsidRPr="003F563E">
        <w:rPr>
          <w:rFonts w:ascii="宋体" w:eastAsia="宋体" w:hAnsi="宋体"/>
          <w:sz w:val="18"/>
          <w:szCs w:val="18"/>
        </w:rPr>
        <w:t>日上午9:00-10:00到北京大学第一医院采购中心进行现场报名，逾期无效</w:t>
      </w:r>
      <w:r w:rsidR="003F563E" w:rsidRPr="003F563E">
        <w:rPr>
          <w:rFonts w:ascii="宋体" w:eastAsia="宋体" w:hAnsi="宋体" w:hint="eastAsia"/>
          <w:sz w:val="18"/>
          <w:szCs w:val="18"/>
        </w:rPr>
        <w:t>。</w:t>
      </w:r>
      <w:r w:rsidR="003F563E" w:rsidRPr="003F563E">
        <w:rPr>
          <w:rFonts w:ascii="宋体" w:eastAsia="宋体" w:hAnsi="宋体"/>
          <w:sz w:val="18"/>
          <w:szCs w:val="18"/>
        </w:rPr>
        <w:t xml:space="preserve"> </w:t>
      </w:r>
    </w:p>
    <w:p w14:paraId="04C3AEFF" w14:textId="12107C27" w:rsidR="009F14F1" w:rsidRPr="000F4FF0" w:rsidRDefault="009F14F1" w:rsidP="00251345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3.3报名时需提供资格预审要求的供应商资质及相关资料</w:t>
      </w:r>
      <w:r w:rsidR="00364F43">
        <w:rPr>
          <w:rFonts w:ascii="宋体" w:eastAsia="宋体" w:hAnsi="宋体" w:hint="eastAsia"/>
          <w:sz w:val="18"/>
          <w:szCs w:val="18"/>
        </w:rPr>
        <w:t>。</w:t>
      </w:r>
    </w:p>
    <w:p w14:paraId="2F465115" w14:textId="2E222CC7" w:rsidR="004015D8" w:rsidRPr="000F4FF0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3.4资格预审资质要求</w:t>
      </w:r>
      <w:r w:rsidR="00B926A4" w:rsidRPr="000F4FF0">
        <w:rPr>
          <w:rFonts w:ascii="宋体" w:eastAsia="宋体" w:hAnsi="宋体" w:hint="eastAsia"/>
          <w:sz w:val="18"/>
          <w:szCs w:val="18"/>
        </w:rPr>
        <w:t>：</w:t>
      </w:r>
    </w:p>
    <w:p w14:paraId="42615C17" w14:textId="5C95EE2A" w:rsidR="004015D8" w:rsidRPr="000F4FF0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</w:t>
      </w:r>
      <w:r w:rsidRPr="000F4FF0">
        <w:rPr>
          <w:rFonts w:ascii="宋体" w:eastAsia="宋体" w:hAnsi="宋体"/>
          <w:sz w:val="18"/>
          <w:szCs w:val="18"/>
        </w:rPr>
        <w:t xml:space="preserve">.4.1 </w:t>
      </w:r>
      <w:r w:rsidRPr="000F4FF0">
        <w:rPr>
          <w:rFonts w:ascii="宋体" w:eastAsia="宋体" w:hAnsi="宋体" w:hint="eastAsia"/>
          <w:sz w:val="18"/>
          <w:szCs w:val="18"/>
        </w:rPr>
        <w:t>企业法人营业执照</w:t>
      </w:r>
      <w:r w:rsidRPr="000F4FF0">
        <w:rPr>
          <w:rFonts w:ascii="宋体" w:eastAsia="宋体" w:hAnsi="宋体"/>
          <w:sz w:val="18"/>
          <w:szCs w:val="18"/>
        </w:rPr>
        <w:t>(三证合一)</w:t>
      </w:r>
      <w:r w:rsidR="002C2DA4">
        <w:rPr>
          <w:rFonts w:ascii="宋体" w:eastAsia="宋体" w:hAnsi="宋体" w:hint="eastAsia"/>
          <w:sz w:val="18"/>
          <w:szCs w:val="18"/>
        </w:rPr>
        <w:t>；非生产企业提供生产企业全套资质及授权；</w:t>
      </w:r>
    </w:p>
    <w:p w14:paraId="507585E1" w14:textId="6F890399" w:rsidR="00045D60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</w:t>
      </w:r>
      <w:r w:rsidRPr="000F4FF0">
        <w:rPr>
          <w:rFonts w:ascii="宋体" w:eastAsia="宋体" w:hAnsi="宋体"/>
          <w:sz w:val="18"/>
          <w:szCs w:val="18"/>
        </w:rPr>
        <w:t>.4.</w:t>
      </w:r>
      <w:bookmarkStart w:id="1" w:name="_Hlk116888260"/>
      <w:bookmarkStart w:id="2" w:name="_Hlk116887646"/>
      <w:r w:rsidR="003B1082">
        <w:rPr>
          <w:rFonts w:ascii="宋体" w:eastAsia="宋体" w:hAnsi="宋体"/>
          <w:sz w:val="18"/>
          <w:szCs w:val="18"/>
        </w:rPr>
        <w:t>2</w:t>
      </w:r>
      <w:r w:rsidR="00045D60">
        <w:rPr>
          <w:rFonts w:ascii="宋体" w:eastAsia="宋体" w:hAnsi="宋体"/>
          <w:sz w:val="18"/>
          <w:szCs w:val="18"/>
        </w:rPr>
        <w:t xml:space="preserve"> </w:t>
      </w:r>
      <w:r w:rsidR="00045D60">
        <w:rPr>
          <w:rFonts w:ascii="宋体" w:eastAsia="宋体" w:hAnsi="宋体" w:hint="eastAsia"/>
          <w:sz w:val="18"/>
          <w:szCs w:val="18"/>
        </w:rPr>
        <w:t>出具</w:t>
      </w:r>
      <w:r w:rsidR="00045D60" w:rsidRPr="00045D60">
        <w:rPr>
          <w:rFonts w:ascii="宋体" w:eastAsia="宋体" w:hAnsi="宋体" w:hint="eastAsia"/>
          <w:sz w:val="18"/>
          <w:szCs w:val="18"/>
        </w:rPr>
        <w:t>产品质量保证承诺书</w:t>
      </w:r>
    </w:p>
    <w:p w14:paraId="5ED234A8" w14:textId="0A7CE4DD" w:rsidR="002C2DA4" w:rsidRPr="000F4FF0" w:rsidRDefault="00045D60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</w:t>
      </w:r>
      <w:r w:rsidR="003B1082">
        <w:rPr>
          <w:rFonts w:ascii="宋体" w:eastAsia="宋体" w:hAnsi="宋体"/>
          <w:sz w:val="18"/>
          <w:szCs w:val="18"/>
        </w:rPr>
        <w:t>3</w:t>
      </w:r>
      <w:r w:rsidR="004015D8" w:rsidRPr="000F4FF0">
        <w:rPr>
          <w:rFonts w:ascii="宋体" w:eastAsia="宋体" w:hAnsi="宋体" w:hint="eastAsia"/>
          <w:sz w:val="18"/>
          <w:szCs w:val="18"/>
        </w:rPr>
        <w:t>法人授权书：</w:t>
      </w:r>
      <w:proofErr w:type="gramStart"/>
      <w:r w:rsidR="004015D8" w:rsidRPr="000F4FF0">
        <w:rPr>
          <w:rFonts w:ascii="宋体" w:eastAsia="宋体" w:hAnsi="宋体" w:hint="eastAsia"/>
          <w:sz w:val="18"/>
          <w:szCs w:val="18"/>
        </w:rPr>
        <w:t>授权书需法人</w:t>
      </w:r>
      <w:proofErr w:type="gramEnd"/>
      <w:r w:rsidR="004015D8" w:rsidRPr="000F4FF0">
        <w:rPr>
          <w:rFonts w:ascii="宋体" w:eastAsia="宋体" w:hAnsi="宋体" w:hint="eastAsia"/>
          <w:sz w:val="18"/>
          <w:szCs w:val="18"/>
        </w:rPr>
        <w:t>签字</w:t>
      </w:r>
      <w:r w:rsidR="004015D8" w:rsidRPr="000F4FF0">
        <w:rPr>
          <w:rFonts w:ascii="宋体" w:eastAsia="宋体" w:hAnsi="宋体"/>
          <w:sz w:val="18"/>
          <w:szCs w:val="18"/>
        </w:rPr>
        <w:t>;授权书后附法人、授权</w:t>
      </w:r>
      <w:r w:rsidR="002B2208" w:rsidRPr="000F4FF0">
        <w:rPr>
          <w:rFonts w:ascii="宋体" w:eastAsia="宋体" w:hAnsi="宋体" w:hint="eastAsia"/>
          <w:sz w:val="18"/>
          <w:szCs w:val="18"/>
        </w:rPr>
        <w:t>代表</w:t>
      </w:r>
      <w:r w:rsidR="004015D8" w:rsidRPr="000F4FF0">
        <w:rPr>
          <w:rFonts w:ascii="宋体" w:eastAsia="宋体" w:hAnsi="宋体"/>
          <w:sz w:val="18"/>
          <w:szCs w:val="18"/>
        </w:rPr>
        <w:t>的身份证正反面复印件；</w:t>
      </w:r>
      <w:proofErr w:type="gramStart"/>
      <w:r w:rsidR="004015D8" w:rsidRPr="000F4FF0">
        <w:rPr>
          <w:rFonts w:ascii="宋体" w:eastAsia="宋体" w:hAnsi="宋体"/>
          <w:sz w:val="18"/>
          <w:szCs w:val="18"/>
        </w:rPr>
        <w:t>授权书需包含</w:t>
      </w:r>
      <w:proofErr w:type="gramEnd"/>
      <w:r w:rsidR="002B2208" w:rsidRPr="000F4FF0">
        <w:rPr>
          <w:rFonts w:ascii="宋体" w:eastAsia="宋体" w:hAnsi="宋体" w:hint="eastAsia"/>
          <w:sz w:val="18"/>
          <w:szCs w:val="18"/>
        </w:rPr>
        <w:t>授权</w:t>
      </w:r>
      <w:r w:rsidR="004015D8" w:rsidRPr="000F4FF0">
        <w:rPr>
          <w:rFonts w:ascii="宋体" w:eastAsia="宋体" w:hAnsi="宋体"/>
          <w:sz w:val="18"/>
          <w:szCs w:val="18"/>
        </w:rPr>
        <w:t>代表联系方式及邮箱地址</w:t>
      </w:r>
      <w:bookmarkEnd w:id="1"/>
    </w:p>
    <w:bookmarkEnd w:id="2"/>
    <w:p w14:paraId="096498F3" w14:textId="1A621C2D" w:rsidR="00861886" w:rsidRPr="0087120D" w:rsidRDefault="00861886" w:rsidP="009F14F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4.发放采购论证文件</w:t>
      </w:r>
    </w:p>
    <w:p w14:paraId="734C517B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4.1通过资格预审的供应商，将收到资格预审通过通知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，</w:t>
      </w:r>
      <w:r w:rsidRPr="0087120D">
        <w:rPr>
          <w:rFonts w:ascii="宋体" w:eastAsia="宋体" w:hAnsi="宋体"/>
          <w:color w:val="000000"/>
          <w:sz w:val="18"/>
          <w:szCs w:val="18"/>
        </w:rPr>
        <w:t>同时告知领取采购论证文件。</w:t>
      </w:r>
    </w:p>
    <w:p w14:paraId="51DEC628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5.采购论证时间及地点</w:t>
      </w:r>
    </w:p>
    <w:p w14:paraId="6A64CAB7" w14:textId="4B848CBF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5.1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本次采购</w:t>
      </w:r>
      <w:r w:rsidRPr="0087120D">
        <w:rPr>
          <w:rFonts w:ascii="宋体" w:eastAsia="宋体" w:hAnsi="宋体"/>
          <w:color w:val="000000"/>
          <w:sz w:val="18"/>
          <w:szCs w:val="18"/>
        </w:rPr>
        <w:t>论证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采用</w:t>
      </w:r>
      <w:r w:rsidR="0087120D" w:rsidRPr="0087120D">
        <w:rPr>
          <w:rFonts w:ascii="宋体" w:eastAsia="宋体" w:hAnsi="宋体" w:hint="eastAsia"/>
          <w:color w:val="000000"/>
          <w:sz w:val="18"/>
          <w:szCs w:val="18"/>
        </w:rPr>
        <w:t>线下现场</w:t>
      </w:r>
      <w:r w:rsidRPr="0087120D">
        <w:rPr>
          <w:rFonts w:ascii="宋体" w:eastAsia="宋体" w:hAnsi="宋体"/>
          <w:color w:val="000000"/>
          <w:sz w:val="18"/>
          <w:szCs w:val="18"/>
        </w:rPr>
        <w:t>会议的形式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。</w:t>
      </w:r>
    </w:p>
    <w:p w14:paraId="37C1B4AF" w14:textId="069B2E9B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.</w:t>
      </w:r>
      <w:r w:rsidRPr="0087120D">
        <w:rPr>
          <w:rFonts w:ascii="宋体" w:eastAsia="宋体" w:hAnsi="宋体"/>
          <w:color w:val="000000"/>
          <w:sz w:val="18"/>
          <w:szCs w:val="18"/>
        </w:rPr>
        <w:t>2北京大学第一医院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将以电话形式通知供应商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参与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采购论证。</w:t>
      </w:r>
    </w:p>
    <w:p w14:paraId="1D3D6E20" w14:textId="5D86DAF6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地址及联系方式</w:t>
      </w:r>
    </w:p>
    <w:p w14:paraId="58B67F37" w14:textId="4F17B5AE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6.1地址：北京市西城区</w:t>
      </w:r>
      <w:proofErr w:type="gramStart"/>
      <w:r w:rsidR="002C2DA4">
        <w:rPr>
          <w:rFonts w:ascii="宋体" w:eastAsia="宋体" w:hAnsi="宋体" w:hint="eastAsia"/>
          <w:color w:val="000000"/>
          <w:sz w:val="18"/>
          <w:szCs w:val="18"/>
        </w:rPr>
        <w:t>大红罗厂</w:t>
      </w:r>
      <w:proofErr w:type="gramEnd"/>
      <w:r w:rsidR="002C2DA4">
        <w:rPr>
          <w:rFonts w:ascii="宋体" w:eastAsia="宋体" w:hAnsi="宋体" w:hint="eastAsia"/>
          <w:color w:val="000000"/>
          <w:sz w:val="18"/>
          <w:szCs w:val="18"/>
        </w:rPr>
        <w:t>街6号</w:t>
      </w:r>
      <w:r w:rsidR="0087120D" w:rsidRPr="0087120D">
        <w:rPr>
          <w:rFonts w:ascii="宋体" w:eastAsia="宋体" w:hAnsi="宋体" w:hint="eastAsia"/>
          <w:color w:val="000000"/>
          <w:sz w:val="18"/>
          <w:szCs w:val="18"/>
        </w:rPr>
        <w:t xml:space="preserve"> 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。</w:t>
      </w:r>
    </w:p>
    <w:p w14:paraId="6C3B46A8" w14:textId="28372BF8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6.2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联系人及联系电话：</w:t>
      </w:r>
      <w:r w:rsidR="006D068F">
        <w:rPr>
          <w:rFonts w:ascii="宋体" w:eastAsia="宋体" w:hAnsi="宋体" w:hint="eastAsia"/>
          <w:color w:val="000000"/>
          <w:sz w:val="18"/>
          <w:szCs w:val="18"/>
        </w:rPr>
        <w:t>马梓烨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 xml:space="preserve"> 010-8357</w:t>
      </w:r>
      <w:r w:rsidR="002C2DA4">
        <w:rPr>
          <w:rFonts w:ascii="宋体" w:eastAsia="宋体" w:hAnsi="宋体"/>
          <w:color w:val="000000"/>
          <w:sz w:val="18"/>
          <w:szCs w:val="18"/>
        </w:rPr>
        <w:t>6</w:t>
      </w:r>
      <w:r w:rsidR="00FC51B4">
        <w:rPr>
          <w:rFonts w:ascii="宋体" w:eastAsia="宋体" w:hAnsi="宋体"/>
          <w:color w:val="000000"/>
          <w:sz w:val="18"/>
          <w:szCs w:val="18"/>
        </w:rPr>
        <w:t>8</w:t>
      </w:r>
      <w:r w:rsidR="00106937">
        <w:rPr>
          <w:rFonts w:ascii="宋体" w:eastAsia="宋体" w:hAnsi="宋体"/>
          <w:color w:val="000000"/>
          <w:sz w:val="18"/>
          <w:szCs w:val="18"/>
        </w:rPr>
        <w:t>35</w:t>
      </w:r>
    </w:p>
    <w:p w14:paraId="39128787" w14:textId="5B82CF1A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3</w:t>
      </w:r>
      <w:r w:rsidRPr="0087120D">
        <w:rPr>
          <w:rFonts w:ascii="宋体" w:eastAsia="宋体" w:hAnsi="宋体"/>
          <w:color w:val="000000"/>
          <w:sz w:val="18"/>
          <w:szCs w:val="18"/>
        </w:rPr>
        <w:t>电子邮箱：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>CGZX@pkufh.com</w:t>
      </w:r>
    </w:p>
    <w:p w14:paraId="16E6207C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14:paraId="1578F1BE" w14:textId="04DF4108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</w:p>
    <w:p w14:paraId="052A2F5B" w14:textId="0B26F951" w:rsidR="00131AE7" w:rsidRPr="004D26F2" w:rsidRDefault="00861886" w:rsidP="00861886">
      <w:pPr>
        <w:spacing w:after="20"/>
        <w:jc w:val="left"/>
        <w:rPr>
          <w:rFonts w:ascii="宋体" w:eastAsia="宋体" w:hAnsi="宋体" w:hint="eastAsia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</w:t>
      </w:r>
      <w:r w:rsidRPr="00563C18">
        <w:rPr>
          <w:rFonts w:ascii="宋体" w:eastAsia="宋体" w:hAnsi="宋体"/>
          <w:sz w:val="18"/>
          <w:szCs w:val="18"/>
        </w:rPr>
        <w:t xml:space="preserve">       202</w:t>
      </w:r>
      <w:r w:rsidR="00D338CB">
        <w:rPr>
          <w:rFonts w:ascii="宋体" w:eastAsia="宋体" w:hAnsi="宋体"/>
          <w:sz w:val="18"/>
          <w:szCs w:val="18"/>
        </w:rPr>
        <w:t>3</w:t>
      </w:r>
      <w:r w:rsidRPr="00563C18">
        <w:rPr>
          <w:rFonts w:ascii="宋体" w:eastAsia="宋体" w:hAnsi="宋体" w:hint="eastAsia"/>
          <w:sz w:val="18"/>
          <w:szCs w:val="18"/>
        </w:rPr>
        <w:t>年</w:t>
      </w:r>
      <w:r w:rsidR="004D26F2">
        <w:rPr>
          <w:rFonts w:ascii="宋体" w:eastAsia="宋体" w:hAnsi="宋体"/>
          <w:sz w:val="18"/>
          <w:szCs w:val="18"/>
        </w:rPr>
        <w:t>12</w:t>
      </w:r>
      <w:r w:rsidRPr="00563C18">
        <w:rPr>
          <w:rFonts w:ascii="宋体" w:eastAsia="宋体" w:hAnsi="宋体" w:hint="eastAsia"/>
          <w:sz w:val="18"/>
          <w:szCs w:val="18"/>
        </w:rPr>
        <w:t>月</w:t>
      </w:r>
      <w:r w:rsidR="004D26F2">
        <w:rPr>
          <w:rFonts w:ascii="宋体" w:eastAsia="宋体" w:hAnsi="宋体"/>
          <w:sz w:val="18"/>
          <w:szCs w:val="18"/>
        </w:rPr>
        <w:t>4</w:t>
      </w:r>
      <w:r w:rsidRPr="00563C18">
        <w:rPr>
          <w:rFonts w:ascii="宋体" w:eastAsia="宋体" w:hAnsi="宋体" w:hint="eastAsia"/>
          <w:sz w:val="18"/>
          <w:szCs w:val="18"/>
        </w:rPr>
        <w:t>日</w:t>
      </w:r>
    </w:p>
    <w:sectPr w:rsidR="00131AE7" w:rsidRPr="004D26F2" w:rsidSect="005D6E09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979C9" w14:textId="77777777" w:rsidR="009D718C" w:rsidRDefault="009D718C" w:rsidP="00250272">
      <w:r>
        <w:separator/>
      </w:r>
    </w:p>
  </w:endnote>
  <w:endnote w:type="continuationSeparator" w:id="0">
    <w:p w14:paraId="2EE66E7E" w14:textId="77777777" w:rsidR="009D718C" w:rsidRDefault="009D718C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04F75" w14:textId="77777777" w:rsidR="009D718C" w:rsidRDefault="009D718C" w:rsidP="00250272">
      <w:r>
        <w:separator/>
      </w:r>
    </w:p>
  </w:footnote>
  <w:footnote w:type="continuationSeparator" w:id="0">
    <w:p w14:paraId="2024963A" w14:textId="77777777" w:rsidR="009D718C" w:rsidRDefault="009D718C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A5857"/>
    <w:multiLevelType w:val="hybridMultilevel"/>
    <w:tmpl w:val="9356F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AD037B"/>
    <w:multiLevelType w:val="hybridMultilevel"/>
    <w:tmpl w:val="96500584"/>
    <w:lvl w:ilvl="0" w:tplc="96A25B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9D5DF6"/>
    <w:multiLevelType w:val="hybridMultilevel"/>
    <w:tmpl w:val="E592C8FE"/>
    <w:lvl w:ilvl="0" w:tplc="6EA2B1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7F14B6E"/>
    <w:multiLevelType w:val="hybridMultilevel"/>
    <w:tmpl w:val="89480BF4"/>
    <w:lvl w:ilvl="0" w:tplc="61D0DE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03818"/>
    <w:rsid w:val="00006944"/>
    <w:rsid w:val="00037702"/>
    <w:rsid w:val="00045D60"/>
    <w:rsid w:val="00047A5E"/>
    <w:rsid w:val="000604CC"/>
    <w:rsid w:val="00062FFB"/>
    <w:rsid w:val="000C6525"/>
    <w:rsid w:val="000D67E9"/>
    <w:rsid w:val="000F4216"/>
    <w:rsid w:val="000F4FF0"/>
    <w:rsid w:val="000F6EAC"/>
    <w:rsid w:val="00106937"/>
    <w:rsid w:val="00131AE7"/>
    <w:rsid w:val="001544B0"/>
    <w:rsid w:val="0015529B"/>
    <w:rsid w:val="00155D87"/>
    <w:rsid w:val="00161D56"/>
    <w:rsid w:val="00174E1E"/>
    <w:rsid w:val="00184301"/>
    <w:rsid w:val="001A0344"/>
    <w:rsid w:val="001A0984"/>
    <w:rsid w:val="001B5028"/>
    <w:rsid w:val="001E39E5"/>
    <w:rsid w:val="001F485B"/>
    <w:rsid w:val="00216C0E"/>
    <w:rsid w:val="002448ED"/>
    <w:rsid w:val="00250272"/>
    <w:rsid w:val="00251345"/>
    <w:rsid w:val="00253C0E"/>
    <w:rsid w:val="002A0687"/>
    <w:rsid w:val="002B1B02"/>
    <w:rsid w:val="002B2208"/>
    <w:rsid w:val="002C2DA4"/>
    <w:rsid w:val="002E1A71"/>
    <w:rsid w:val="00327FAF"/>
    <w:rsid w:val="00334DB7"/>
    <w:rsid w:val="00364F43"/>
    <w:rsid w:val="003A1F03"/>
    <w:rsid w:val="003B1082"/>
    <w:rsid w:val="003D0BDF"/>
    <w:rsid w:val="003D7281"/>
    <w:rsid w:val="003F563E"/>
    <w:rsid w:val="004015D8"/>
    <w:rsid w:val="00405F2B"/>
    <w:rsid w:val="004400FF"/>
    <w:rsid w:val="00440D35"/>
    <w:rsid w:val="00446838"/>
    <w:rsid w:val="00460E2D"/>
    <w:rsid w:val="00491035"/>
    <w:rsid w:val="004C2D22"/>
    <w:rsid w:val="004D26F2"/>
    <w:rsid w:val="004D7B46"/>
    <w:rsid w:val="004F2634"/>
    <w:rsid w:val="00504A29"/>
    <w:rsid w:val="00510F78"/>
    <w:rsid w:val="00520883"/>
    <w:rsid w:val="00535838"/>
    <w:rsid w:val="00537D4F"/>
    <w:rsid w:val="00554C44"/>
    <w:rsid w:val="0056288E"/>
    <w:rsid w:val="00563C18"/>
    <w:rsid w:val="005733CF"/>
    <w:rsid w:val="005877DE"/>
    <w:rsid w:val="005B1CB7"/>
    <w:rsid w:val="005B3602"/>
    <w:rsid w:val="005B5A0B"/>
    <w:rsid w:val="005D6E09"/>
    <w:rsid w:val="00601F2A"/>
    <w:rsid w:val="00605530"/>
    <w:rsid w:val="00611CFB"/>
    <w:rsid w:val="00655B76"/>
    <w:rsid w:val="006562B9"/>
    <w:rsid w:val="00697701"/>
    <w:rsid w:val="006A6914"/>
    <w:rsid w:val="006D068F"/>
    <w:rsid w:val="006F2A10"/>
    <w:rsid w:val="0072169A"/>
    <w:rsid w:val="007312EB"/>
    <w:rsid w:val="0078724D"/>
    <w:rsid w:val="007B66AD"/>
    <w:rsid w:val="007E08E2"/>
    <w:rsid w:val="007E4C50"/>
    <w:rsid w:val="007F27D8"/>
    <w:rsid w:val="00830D60"/>
    <w:rsid w:val="00830E4F"/>
    <w:rsid w:val="00837DAE"/>
    <w:rsid w:val="00842076"/>
    <w:rsid w:val="008535EB"/>
    <w:rsid w:val="008544D5"/>
    <w:rsid w:val="008611B8"/>
    <w:rsid w:val="00861886"/>
    <w:rsid w:val="0087120D"/>
    <w:rsid w:val="00896DBE"/>
    <w:rsid w:val="008B5204"/>
    <w:rsid w:val="008B7581"/>
    <w:rsid w:val="008C264A"/>
    <w:rsid w:val="008F4E86"/>
    <w:rsid w:val="00903309"/>
    <w:rsid w:val="009060D0"/>
    <w:rsid w:val="009458D9"/>
    <w:rsid w:val="00952EAB"/>
    <w:rsid w:val="00953C7B"/>
    <w:rsid w:val="00974F2A"/>
    <w:rsid w:val="00990E62"/>
    <w:rsid w:val="009952C1"/>
    <w:rsid w:val="009B0E53"/>
    <w:rsid w:val="009D5665"/>
    <w:rsid w:val="009D718C"/>
    <w:rsid w:val="009E29A2"/>
    <w:rsid w:val="009F14F1"/>
    <w:rsid w:val="00A67324"/>
    <w:rsid w:val="00A71B5A"/>
    <w:rsid w:val="00A7708B"/>
    <w:rsid w:val="00AA7F75"/>
    <w:rsid w:val="00AB42E9"/>
    <w:rsid w:val="00AD2140"/>
    <w:rsid w:val="00AD309B"/>
    <w:rsid w:val="00AE414E"/>
    <w:rsid w:val="00AF0E97"/>
    <w:rsid w:val="00AF4083"/>
    <w:rsid w:val="00B063FA"/>
    <w:rsid w:val="00B36782"/>
    <w:rsid w:val="00B73F43"/>
    <w:rsid w:val="00B76DDF"/>
    <w:rsid w:val="00B926A4"/>
    <w:rsid w:val="00BB1B5A"/>
    <w:rsid w:val="00BB2D0B"/>
    <w:rsid w:val="00BC59F8"/>
    <w:rsid w:val="00BD7848"/>
    <w:rsid w:val="00C1622A"/>
    <w:rsid w:val="00C37FA3"/>
    <w:rsid w:val="00C41610"/>
    <w:rsid w:val="00C41F6E"/>
    <w:rsid w:val="00C67F59"/>
    <w:rsid w:val="00C725AB"/>
    <w:rsid w:val="00C81FFE"/>
    <w:rsid w:val="00C840E1"/>
    <w:rsid w:val="00C86897"/>
    <w:rsid w:val="00D20E73"/>
    <w:rsid w:val="00D32B91"/>
    <w:rsid w:val="00D33820"/>
    <w:rsid w:val="00D338CB"/>
    <w:rsid w:val="00D4617A"/>
    <w:rsid w:val="00D55E56"/>
    <w:rsid w:val="00D74851"/>
    <w:rsid w:val="00DB65D8"/>
    <w:rsid w:val="00DC1070"/>
    <w:rsid w:val="00DC786B"/>
    <w:rsid w:val="00DD2429"/>
    <w:rsid w:val="00DD293A"/>
    <w:rsid w:val="00DD5188"/>
    <w:rsid w:val="00E114E9"/>
    <w:rsid w:val="00E368E5"/>
    <w:rsid w:val="00E4135B"/>
    <w:rsid w:val="00E41519"/>
    <w:rsid w:val="00E41827"/>
    <w:rsid w:val="00E47698"/>
    <w:rsid w:val="00E778A1"/>
    <w:rsid w:val="00E91990"/>
    <w:rsid w:val="00ED049C"/>
    <w:rsid w:val="00F35B5A"/>
    <w:rsid w:val="00F41A7A"/>
    <w:rsid w:val="00F5172C"/>
    <w:rsid w:val="00F734C6"/>
    <w:rsid w:val="00F75ACD"/>
    <w:rsid w:val="00F87A09"/>
    <w:rsid w:val="00FA03A4"/>
    <w:rsid w:val="00FC51B4"/>
    <w:rsid w:val="00FC5884"/>
    <w:rsid w:val="00FD1BB9"/>
    <w:rsid w:val="00FE1EC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003818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045D60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045D6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bdyy</cp:lastModifiedBy>
  <cp:revision>2</cp:revision>
  <cp:lastPrinted>2022-09-22T05:53:00Z</cp:lastPrinted>
  <dcterms:created xsi:type="dcterms:W3CDTF">2023-12-04T05:18:00Z</dcterms:created>
  <dcterms:modified xsi:type="dcterms:W3CDTF">2023-12-04T05:18:00Z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