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570B1BC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5454F" w:rsidRPr="0065454F">
        <w:rPr>
          <w:rFonts w:ascii="宋体" w:eastAsia="宋体" w:hAnsi="宋体"/>
          <w:b/>
          <w:color w:val="000000"/>
          <w:sz w:val="18"/>
          <w:szCs w:val="18"/>
        </w:rPr>
        <w:t>小儿眼科</w:t>
      </w:r>
      <w:r w:rsidR="0005723A" w:rsidRPr="0005723A">
        <w:rPr>
          <w:rFonts w:ascii="宋体" w:eastAsia="宋体" w:hAnsi="宋体" w:hint="eastAsia"/>
          <w:b/>
          <w:color w:val="000000"/>
          <w:sz w:val="18"/>
          <w:szCs w:val="18"/>
        </w:rPr>
        <w:t>台式裂隙灯（压平眼压）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F639DB" w:rsidRPr="00F639DB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18BFEF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606C68" w:rsidRPr="00606C68">
        <w:rPr>
          <w:rFonts w:ascii="宋体" w:eastAsia="宋体" w:hAnsi="宋体"/>
          <w:b/>
          <w:color w:val="000000"/>
          <w:sz w:val="18"/>
          <w:szCs w:val="18"/>
        </w:rPr>
        <w:t>小儿眼科</w:t>
      </w:r>
      <w:r w:rsidR="0005723A" w:rsidRPr="0005723A">
        <w:rPr>
          <w:rFonts w:ascii="宋体" w:eastAsia="宋体" w:hAnsi="宋体" w:hint="eastAsia"/>
          <w:b/>
          <w:color w:val="000000"/>
          <w:sz w:val="18"/>
          <w:szCs w:val="18"/>
        </w:rPr>
        <w:t>台式裂隙灯（压平眼压）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E117381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A46760">
        <w:rPr>
          <w:rFonts w:ascii="宋体" w:eastAsia="宋体" w:hAnsi="宋体"/>
          <w:b/>
          <w:color w:val="000000"/>
          <w:sz w:val="18"/>
          <w:szCs w:val="18"/>
        </w:rPr>
        <w:t>CGZX-HW-2023-1</w:t>
      </w:r>
      <w:r w:rsidR="0005723A">
        <w:rPr>
          <w:rFonts w:ascii="宋体" w:eastAsia="宋体" w:hAnsi="宋体"/>
          <w:b/>
          <w:color w:val="000000"/>
          <w:sz w:val="18"/>
          <w:szCs w:val="18"/>
        </w:rPr>
        <w:t>673</w:t>
      </w:r>
    </w:p>
    <w:p w14:paraId="18DB4780" w14:textId="6BCF096E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606C68">
        <w:rPr>
          <w:rFonts w:ascii="宋体" w:eastAsia="宋体" w:hAnsi="宋体" w:hint="eastAsia"/>
          <w:sz w:val="18"/>
          <w:szCs w:val="18"/>
        </w:rPr>
        <w:t>小儿眼科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57CD6F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5E2B6B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726A4F">
        <w:trPr>
          <w:trHeight w:hRule="exact" w:val="1235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775B04E6" w:rsidR="0020571B" w:rsidRPr="00C21F84" w:rsidRDefault="0005723A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5723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台式裂隙灯（压平眼压）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31EA0420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241D3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6D36D589" w14:textId="6D27E84B" w:rsidR="0020571B" w:rsidRDefault="0005723A" w:rsidP="0065454F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5723A">
              <w:rPr>
                <w:rFonts w:ascii="宋体" w:eastAsia="宋体" w:hAnsi="宋体" w:hint="eastAsia"/>
                <w:sz w:val="18"/>
                <w:szCs w:val="18"/>
              </w:rPr>
              <w:t>物镜包含多种放大倍率</w:t>
            </w:r>
            <w:r w:rsidR="003241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117F219" w14:textId="216D8A98" w:rsidR="00F736C7" w:rsidRPr="00264AED" w:rsidRDefault="0005723A" w:rsidP="0005723A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5723A">
              <w:rPr>
                <w:rFonts w:ascii="宋体" w:eastAsia="宋体" w:hAnsi="宋体" w:hint="eastAsia"/>
                <w:sz w:val="18"/>
                <w:szCs w:val="18"/>
              </w:rPr>
              <w:t>免费保修不少于</w:t>
            </w:r>
            <w:r w:rsidRPr="0005723A">
              <w:rPr>
                <w:rFonts w:ascii="宋体" w:eastAsia="宋体" w:hAnsi="宋体"/>
                <w:sz w:val="18"/>
                <w:szCs w:val="18"/>
              </w:rPr>
              <w:t>3年</w:t>
            </w:r>
            <w:r w:rsidR="003241D3" w:rsidRPr="003241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4D35D8F1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6C68">
        <w:rPr>
          <w:rFonts w:ascii="宋体" w:eastAsia="宋体" w:hAnsi="宋体"/>
          <w:color w:val="FF0000"/>
          <w:sz w:val="18"/>
          <w:szCs w:val="18"/>
        </w:rPr>
        <w:t>12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F639DB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F639DB">
        <w:rPr>
          <w:rFonts w:ascii="宋体" w:eastAsia="宋体" w:hAnsi="宋体"/>
          <w:color w:val="FF0000"/>
          <w:sz w:val="18"/>
          <w:szCs w:val="18"/>
        </w:rPr>
        <w:t>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606C68">
        <w:rPr>
          <w:rFonts w:ascii="宋体" w:eastAsia="宋体" w:hAnsi="宋体"/>
          <w:color w:val="FF0000"/>
          <w:sz w:val="18"/>
          <w:szCs w:val="18"/>
        </w:rPr>
        <w:t>12</w:t>
      </w:r>
      <w:r w:rsidR="00606C68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F639DB">
        <w:rPr>
          <w:rFonts w:ascii="宋体" w:eastAsia="宋体" w:hAnsi="宋体"/>
          <w:color w:val="FF0000"/>
          <w:sz w:val="18"/>
          <w:szCs w:val="18"/>
        </w:rPr>
        <w:t>18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1CE0A61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606C68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639DB">
        <w:rPr>
          <w:rFonts w:ascii="宋体" w:eastAsia="宋体" w:hAnsi="宋体"/>
          <w:color w:val="FF0000"/>
          <w:sz w:val="18"/>
          <w:szCs w:val="18"/>
        </w:rPr>
        <w:t>19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F639DB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午</w:t>
      </w:r>
      <w:r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F639DB">
        <w:rPr>
          <w:rFonts w:ascii="宋体" w:eastAsia="宋体" w:hAnsi="宋体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1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1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6326092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06C68">
        <w:rPr>
          <w:rFonts w:ascii="宋体" w:eastAsia="宋体" w:hAnsi="宋体"/>
          <w:sz w:val="18"/>
          <w:szCs w:val="18"/>
        </w:rPr>
        <w:t>12</w:t>
      </w:r>
      <w:r w:rsidR="00602EB7" w:rsidRPr="00602EB7">
        <w:rPr>
          <w:rFonts w:ascii="宋体" w:eastAsia="宋体" w:hAnsi="宋体"/>
          <w:sz w:val="18"/>
          <w:szCs w:val="18"/>
        </w:rPr>
        <w:t>月</w:t>
      </w:r>
      <w:r w:rsidR="003241D3">
        <w:rPr>
          <w:rFonts w:ascii="宋体" w:eastAsia="宋体" w:hAnsi="宋体"/>
          <w:sz w:val="18"/>
          <w:szCs w:val="18"/>
        </w:rPr>
        <w:t>1</w:t>
      </w:r>
      <w:r w:rsidR="006A42FD">
        <w:rPr>
          <w:rFonts w:ascii="宋体" w:eastAsia="宋体" w:hAnsi="宋体"/>
          <w:sz w:val="18"/>
          <w:szCs w:val="18"/>
        </w:rPr>
        <w:t>2</w:t>
      </w:r>
      <w:bookmarkStart w:id="2" w:name="_GoBack"/>
      <w:bookmarkEnd w:id="2"/>
      <w:r w:rsidR="00602EB7" w:rsidRPr="00602EB7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75514" w14:textId="77777777" w:rsidR="00D85F71" w:rsidRDefault="00D85F71" w:rsidP="00250272">
      <w:r>
        <w:separator/>
      </w:r>
    </w:p>
  </w:endnote>
  <w:endnote w:type="continuationSeparator" w:id="0">
    <w:p w14:paraId="364D313C" w14:textId="77777777" w:rsidR="00D85F71" w:rsidRDefault="00D85F7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74AA1" w14:textId="77777777" w:rsidR="00D85F71" w:rsidRDefault="00D85F71" w:rsidP="00250272">
      <w:r>
        <w:separator/>
      </w:r>
    </w:p>
  </w:footnote>
  <w:footnote w:type="continuationSeparator" w:id="0">
    <w:p w14:paraId="6D260CAF" w14:textId="77777777" w:rsidR="00D85F71" w:rsidRDefault="00D85F7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5723A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D387D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41D3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4F4ACE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5E2B6B"/>
    <w:rsid w:val="00602EB7"/>
    <w:rsid w:val="00605530"/>
    <w:rsid w:val="00606C68"/>
    <w:rsid w:val="00611CFB"/>
    <w:rsid w:val="0063199E"/>
    <w:rsid w:val="0065454F"/>
    <w:rsid w:val="00655B76"/>
    <w:rsid w:val="006562B9"/>
    <w:rsid w:val="00662262"/>
    <w:rsid w:val="00697701"/>
    <w:rsid w:val="006A42FD"/>
    <w:rsid w:val="006B1B41"/>
    <w:rsid w:val="006B321C"/>
    <w:rsid w:val="006D2E1B"/>
    <w:rsid w:val="006E4DFC"/>
    <w:rsid w:val="006E73CA"/>
    <w:rsid w:val="006F2A10"/>
    <w:rsid w:val="0072169A"/>
    <w:rsid w:val="00726A4F"/>
    <w:rsid w:val="007312EB"/>
    <w:rsid w:val="0076050E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0DA0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46760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85F7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639DB"/>
    <w:rsid w:val="00F734C6"/>
    <w:rsid w:val="00F736C7"/>
    <w:rsid w:val="00F75ACD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77</cp:revision>
  <cp:lastPrinted>2022-09-22T05:53:00Z</cp:lastPrinted>
  <dcterms:created xsi:type="dcterms:W3CDTF">2022-10-12T03:26:00Z</dcterms:created>
  <dcterms:modified xsi:type="dcterms:W3CDTF">2023-12-12T08:33:00Z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