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B90F47" w:rsidRPr="00B90F47">
        <w:rPr>
          <w:rFonts w:cs="宋体" w:hint="eastAsia"/>
          <w:b/>
          <w:kern w:val="0"/>
          <w:sz w:val="28"/>
        </w:rPr>
        <w:t>总务处（大兴院区）手术室家具定制木制材质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E06D2D">
        <w:rPr>
          <w:rFonts w:cs="宋体" w:hint="eastAsia"/>
          <w:kern w:val="0"/>
          <w:sz w:val="28"/>
        </w:rPr>
        <w:t>1</w:t>
      </w:r>
      <w:r w:rsidR="00B90F4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B90F47" w:rsidRPr="00B90F47">
        <w:rPr>
          <w:rFonts w:cs="宋体" w:hint="eastAsia"/>
          <w:kern w:val="0"/>
          <w:sz w:val="28"/>
        </w:rPr>
        <w:t>总务处（大兴院区）手术室家具定制木制材质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AE196E">
        <w:rPr>
          <w:rFonts w:cs="宋体" w:hint="eastAsia"/>
          <w:kern w:val="0"/>
          <w:sz w:val="28"/>
        </w:rPr>
        <w:t>北京</w:t>
      </w:r>
      <w:r w:rsidR="00B90F47">
        <w:rPr>
          <w:rFonts w:cs="宋体" w:hint="eastAsia"/>
          <w:kern w:val="0"/>
          <w:sz w:val="28"/>
        </w:rPr>
        <w:t>时代文仪家具有限公司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196E"/>
    <w:rsid w:val="00AE508E"/>
    <w:rsid w:val="00B90F47"/>
    <w:rsid w:val="00B9443B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4CBD2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17</cp:revision>
  <dcterms:created xsi:type="dcterms:W3CDTF">2023-10-13T07:54:00Z</dcterms:created>
  <dcterms:modified xsi:type="dcterms:W3CDTF">2023-12-14T05:50:00Z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