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2532E7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F1585" w:rsidRPr="008F1585">
        <w:rPr>
          <w:rFonts w:ascii="宋体" w:eastAsia="宋体" w:hAnsi="宋体" w:hint="eastAsia"/>
          <w:b/>
          <w:color w:val="000000"/>
          <w:sz w:val="18"/>
          <w:szCs w:val="18"/>
        </w:rPr>
        <w:t>离退休办公室离退休慰问品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AFC26B0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8F1585" w:rsidRPr="008F1585">
        <w:rPr>
          <w:rFonts w:ascii="宋体" w:eastAsia="宋体" w:hAnsi="宋体" w:hint="eastAsia"/>
          <w:sz w:val="18"/>
          <w:szCs w:val="18"/>
        </w:rPr>
        <w:t>离退休办公室离退休慰问品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7DEDAE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8C1523">
        <w:rPr>
          <w:rFonts w:ascii="宋体" w:eastAsia="宋体" w:hAnsi="宋体"/>
          <w:sz w:val="18"/>
          <w:szCs w:val="18"/>
        </w:rPr>
        <w:t>F</w:t>
      </w:r>
      <w:r w:rsidR="002C2DA4">
        <w:rPr>
          <w:rFonts w:ascii="宋体" w:eastAsia="宋体" w:hAnsi="宋体"/>
          <w:sz w:val="18"/>
          <w:szCs w:val="18"/>
        </w:rPr>
        <w:t>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66738A">
        <w:rPr>
          <w:rFonts w:ascii="宋体" w:eastAsia="宋体" w:hAnsi="宋体"/>
          <w:sz w:val="18"/>
          <w:szCs w:val="18"/>
        </w:rPr>
        <w:t>1</w:t>
      </w:r>
      <w:r w:rsidR="008F1585">
        <w:rPr>
          <w:rFonts w:ascii="宋体" w:eastAsia="宋体" w:hAnsi="宋体"/>
          <w:sz w:val="18"/>
          <w:szCs w:val="18"/>
        </w:rPr>
        <w:t>998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6A7D6A55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6C2C3D25" w14:textId="6A62A784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1.7.1</w:t>
      </w:r>
      <w:r w:rsidRPr="008F1585">
        <w:rPr>
          <w:rFonts w:ascii="宋体" w:eastAsia="宋体" w:hAnsi="宋体" w:hint="eastAsia"/>
          <w:sz w:val="18"/>
          <w:szCs w:val="18"/>
        </w:rPr>
        <w:t>慰问品形式及送货要求：</w:t>
      </w:r>
    </w:p>
    <w:p w14:paraId="7832A701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① 慰问品以实物的形式送货；</w:t>
      </w:r>
    </w:p>
    <w:p w14:paraId="4A3DC73A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② 免费物流配送，可为自有配送团队或为快递公司配送，</w:t>
      </w:r>
      <w:proofErr w:type="gramStart"/>
      <w:r w:rsidRPr="008F1585">
        <w:rPr>
          <w:rFonts w:ascii="宋体" w:eastAsia="宋体" w:hAnsi="宋体" w:hint="eastAsia"/>
          <w:sz w:val="18"/>
          <w:szCs w:val="18"/>
        </w:rPr>
        <w:t>若负责</w:t>
      </w:r>
      <w:proofErr w:type="gramEnd"/>
      <w:r w:rsidRPr="008F1585">
        <w:rPr>
          <w:rFonts w:ascii="宋体" w:eastAsia="宋体" w:hAnsi="宋体" w:hint="eastAsia"/>
          <w:sz w:val="18"/>
          <w:szCs w:val="18"/>
        </w:rPr>
        <w:t>配送服务</w:t>
      </w:r>
      <w:proofErr w:type="gramStart"/>
      <w:r w:rsidRPr="008F1585">
        <w:rPr>
          <w:rFonts w:ascii="宋体" w:eastAsia="宋体" w:hAnsi="宋体" w:hint="eastAsia"/>
          <w:sz w:val="18"/>
          <w:szCs w:val="18"/>
        </w:rPr>
        <w:t>非供</w:t>
      </w:r>
      <w:proofErr w:type="gramEnd"/>
      <w:r w:rsidRPr="008F1585">
        <w:rPr>
          <w:rFonts w:ascii="宋体" w:eastAsia="宋体" w:hAnsi="宋体" w:hint="eastAsia"/>
          <w:sz w:val="18"/>
          <w:szCs w:val="18"/>
        </w:rPr>
        <w:t>应商自有团队，</w:t>
      </w:r>
    </w:p>
    <w:p w14:paraId="3F10CB45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需在合同中明确负责配送服务企业的名称，要求配送服务企业为京东物流或顺丰物流配送；</w:t>
      </w:r>
    </w:p>
    <w:p w14:paraId="0252EFAF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③由采购科室提供寄送名单、地址及联系电话；</w:t>
      </w:r>
    </w:p>
    <w:p w14:paraId="42C1C957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④ 供货商须在打包慰问品同时装箱慰问信一封、生日蛋糕卡一张、《银色年华》刊物一本、装</w:t>
      </w:r>
    </w:p>
    <w:p w14:paraId="1F55F45D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箱清单一张。此4种物品由采购需求科室提供，随慰问品一同免费装箱配送；</w:t>
      </w:r>
    </w:p>
    <w:p w14:paraId="3F8C5187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⑤ 配送完成后供货方提供签收情况明细；</w:t>
      </w:r>
    </w:p>
    <w:p w14:paraId="0520754C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⑥ 配送范围：北京市行政区域内；</w:t>
      </w:r>
    </w:p>
    <w:p w14:paraId="4940A280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⑦ 供货商针对本项目设计提供服务方案及措施，配送团队及装箱的人员安排；</w:t>
      </w:r>
    </w:p>
    <w:p w14:paraId="4FA6E3B0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⑧ 此项目须设立专人负责售后服务，因产品质量不符合要求或配送过程中出现丢失、损坏等</w:t>
      </w:r>
    </w:p>
    <w:p w14:paraId="5079B2F3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原因致使需方人员不能在约定时间内收到慰问品，均由供货方负责补偿；</w:t>
      </w:r>
    </w:p>
    <w:p w14:paraId="67D2F036" w14:textId="77777777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⑨ 配送时间：2024年1月15日前。</w:t>
      </w:r>
    </w:p>
    <w:p w14:paraId="225642F4" w14:textId="3DF3465A" w:rsid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1.7.2</w:t>
      </w:r>
      <w:r w:rsidRPr="008F1585">
        <w:rPr>
          <w:rFonts w:ascii="宋体" w:eastAsia="宋体" w:hAnsi="宋体" w:hint="eastAsia"/>
          <w:sz w:val="18"/>
          <w:szCs w:val="18"/>
        </w:rPr>
        <w:t>付费方式：根据</w:t>
      </w:r>
      <w:r w:rsidRPr="008F1585">
        <w:rPr>
          <w:rFonts w:ascii="宋体" w:eastAsia="宋体" w:hAnsi="宋体"/>
          <w:sz w:val="18"/>
          <w:szCs w:val="18"/>
        </w:rPr>
        <w:t>实际配送货品</w:t>
      </w:r>
      <w:r w:rsidRPr="008F1585">
        <w:rPr>
          <w:rFonts w:ascii="宋体" w:eastAsia="宋体" w:hAnsi="宋体" w:hint="eastAsia"/>
          <w:sz w:val="18"/>
          <w:szCs w:val="18"/>
        </w:rPr>
        <w:t>数量、出具国家正式发票，银行转账付款。</w:t>
      </w:r>
    </w:p>
    <w:p w14:paraId="38DEC270" w14:textId="6EB6AB49" w:rsidR="008F1585" w:rsidRPr="008F1585" w:rsidRDefault="008F1585" w:rsidP="008F1585">
      <w:pPr>
        <w:tabs>
          <w:tab w:val="left" w:pos="1620"/>
        </w:tabs>
        <w:rPr>
          <w:rFonts w:ascii="宋体" w:eastAsia="宋体" w:hAnsi="宋体"/>
          <w:sz w:val="18"/>
          <w:szCs w:val="18"/>
        </w:rPr>
      </w:pPr>
      <w:r w:rsidRPr="008F1585">
        <w:rPr>
          <w:rFonts w:ascii="宋体" w:eastAsia="宋体" w:hAnsi="宋体" w:hint="eastAsia"/>
          <w:sz w:val="18"/>
          <w:szCs w:val="18"/>
        </w:rPr>
        <w:t>1</w:t>
      </w:r>
      <w:r w:rsidRPr="008F1585">
        <w:rPr>
          <w:rFonts w:ascii="宋体" w:eastAsia="宋体" w:hAnsi="宋体"/>
          <w:sz w:val="18"/>
          <w:szCs w:val="18"/>
        </w:rPr>
        <w:t>.7.3</w:t>
      </w:r>
      <w:r w:rsidRPr="008F1585">
        <w:rPr>
          <w:rFonts w:ascii="宋体" w:eastAsia="宋体" w:hAnsi="宋体" w:hint="eastAsia"/>
          <w:sz w:val="18"/>
          <w:szCs w:val="18"/>
        </w:rPr>
        <w:t>产品名称及数量</w:t>
      </w:r>
    </w:p>
    <w:tbl>
      <w:tblPr>
        <w:tblW w:w="985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928"/>
        <w:gridCol w:w="1073"/>
        <w:gridCol w:w="981"/>
        <w:gridCol w:w="2538"/>
        <w:gridCol w:w="1343"/>
        <w:gridCol w:w="1229"/>
        <w:gridCol w:w="994"/>
      </w:tblGrid>
      <w:tr w:rsidR="008F1585" w:rsidRPr="008F1585" w14:paraId="487D7806" w14:textId="77777777" w:rsidTr="003B5DEE">
        <w:trPr>
          <w:trHeight w:val="434"/>
        </w:trPr>
        <w:tc>
          <w:tcPr>
            <w:tcW w:w="764" w:type="dxa"/>
            <w:vMerge w:val="restart"/>
            <w:tcBorders>
              <w:bottom w:val="nil"/>
            </w:tcBorders>
            <w:shd w:val="clear" w:color="auto" w:fill="auto"/>
          </w:tcPr>
          <w:p w14:paraId="21C517DC" w14:textId="77777777" w:rsidR="008F1585" w:rsidRPr="008F1585" w:rsidRDefault="008F1585" w:rsidP="008F1585">
            <w:pPr>
              <w:rPr>
                <w:rFonts w:ascii="Arial" w:eastAsia="宋体" w:hAnsi="Times New Roman" w:cs="Times New Roman"/>
                <w:szCs w:val="24"/>
              </w:rPr>
            </w:pPr>
            <w:bookmarkStart w:id="0" w:name="_Hlk153545998"/>
          </w:p>
        </w:tc>
        <w:tc>
          <w:tcPr>
            <w:tcW w:w="2982" w:type="dxa"/>
            <w:gridSpan w:val="3"/>
            <w:shd w:val="clear" w:color="auto" w:fill="auto"/>
          </w:tcPr>
          <w:p w14:paraId="213124AC" w14:textId="77777777" w:rsidR="008F1585" w:rsidRPr="008F1585" w:rsidRDefault="008F1585" w:rsidP="008F1585">
            <w:pPr>
              <w:spacing w:before="110" w:line="219" w:lineRule="auto"/>
              <w:ind w:left="184"/>
              <w:rPr>
                <w:rFonts w:ascii="宋体" w:eastAsia="宋体" w:hAnsi="宋体" w:cs="宋体"/>
                <w:szCs w:val="21"/>
              </w:rPr>
            </w:pPr>
            <w:r w:rsidRPr="008F1585">
              <w:rPr>
                <w:rFonts w:ascii="宋体" w:eastAsia="宋体" w:hAnsi="宋体" w:cs="宋体"/>
                <w:b/>
                <w:bCs/>
                <w:spacing w:val="-3"/>
                <w:szCs w:val="21"/>
              </w:rPr>
              <w:t>金龙鱼营养均衡食用油礼盒</w:t>
            </w:r>
          </w:p>
        </w:tc>
        <w:tc>
          <w:tcPr>
            <w:tcW w:w="2538" w:type="dxa"/>
            <w:vMerge w:val="restart"/>
            <w:tcBorders>
              <w:bottom w:val="nil"/>
            </w:tcBorders>
            <w:shd w:val="clear" w:color="auto" w:fill="auto"/>
          </w:tcPr>
          <w:p w14:paraId="7558947A" w14:textId="77777777" w:rsidR="008F1585" w:rsidRPr="008F1585" w:rsidRDefault="008F1585" w:rsidP="008F1585">
            <w:pPr>
              <w:spacing w:before="102" w:line="219" w:lineRule="auto"/>
              <w:ind w:left="84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 w:rsidRPr="008F1585">
              <w:rPr>
                <w:rFonts w:ascii="宋体" w:eastAsia="宋体" w:hAnsi="宋体" w:cs="宋体"/>
                <w:b/>
                <w:bCs/>
                <w:szCs w:val="21"/>
              </w:rPr>
              <w:t>绿次方</w:t>
            </w:r>
            <w:proofErr w:type="gramEnd"/>
            <w:r w:rsidRPr="008F1585">
              <w:rPr>
                <w:rFonts w:ascii="宋体" w:eastAsia="宋体" w:hAnsi="宋体" w:cs="宋体"/>
                <w:b/>
                <w:bCs/>
                <w:szCs w:val="21"/>
              </w:rPr>
              <w:t>五谷丰登有机杂粮礼</w:t>
            </w:r>
          </w:p>
          <w:p w14:paraId="6244FCC9" w14:textId="77777777" w:rsidR="008F1585" w:rsidRPr="008F1585" w:rsidRDefault="008F1585" w:rsidP="008F1585">
            <w:pPr>
              <w:spacing w:before="11" w:line="214" w:lineRule="auto"/>
              <w:ind w:left="117"/>
              <w:rPr>
                <w:rFonts w:ascii="宋体" w:eastAsia="宋体" w:hAnsi="宋体" w:cs="宋体"/>
                <w:szCs w:val="21"/>
              </w:rPr>
            </w:pPr>
            <w:r w:rsidRPr="008F1585">
              <w:rPr>
                <w:rFonts w:ascii="宋体" w:eastAsia="宋体" w:hAnsi="宋体" w:cs="宋体"/>
                <w:b/>
                <w:bCs/>
                <w:spacing w:val="-4"/>
                <w:szCs w:val="21"/>
              </w:rPr>
              <w:t>盒3200g</w:t>
            </w:r>
          </w:p>
          <w:p w14:paraId="0BA29D97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r w:rsidRPr="008F1585">
              <w:rPr>
                <w:rFonts w:ascii="宋体" w:eastAsia="宋体" w:hAnsi="宋体" w:cs="宋体"/>
                <w:szCs w:val="21"/>
              </w:rPr>
              <w:t>(</w:t>
            </w:r>
            <w:proofErr w:type="gramStart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绿次方</w:t>
            </w:r>
            <w:proofErr w:type="gramEnd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有机红小豆400g </w:t>
            </w:r>
          </w:p>
          <w:p w14:paraId="788452EA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proofErr w:type="gramStart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绿次方</w:t>
            </w:r>
            <w:proofErr w:type="gramEnd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有机黄豆400g</w:t>
            </w:r>
          </w:p>
          <w:p w14:paraId="076DC988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proofErr w:type="gramStart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绿次方</w:t>
            </w:r>
            <w:proofErr w:type="gramEnd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有机糙米400g</w:t>
            </w:r>
          </w:p>
          <w:p w14:paraId="19D916E3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proofErr w:type="gramStart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绿次方</w:t>
            </w:r>
            <w:proofErr w:type="gramEnd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有机玉米糁400g </w:t>
            </w:r>
          </w:p>
          <w:p w14:paraId="384FC9F2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proofErr w:type="gramStart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绿次方</w:t>
            </w:r>
            <w:proofErr w:type="gramEnd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有机燕麦米400g </w:t>
            </w:r>
          </w:p>
          <w:p w14:paraId="68032DB1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proofErr w:type="gramStart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绿次方</w:t>
            </w:r>
            <w:proofErr w:type="gramEnd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有机黑米400g</w:t>
            </w:r>
          </w:p>
          <w:p w14:paraId="5CFCC4E7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绿次方</w:t>
            </w:r>
            <w:proofErr w:type="gramEnd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</w:rPr>
              <w:t>有机黄小米400g*2)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shd w:val="clear" w:color="auto" w:fill="auto"/>
          </w:tcPr>
          <w:p w14:paraId="681AB772" w14:textId="77777777" w:rsidR="008F1585" w:rsidRPr="008F1585" w:rsidRDefault="008F1585" w:rsidP="008F1585">
            <w:pPr>
              <w:spacing w:before="240" w:line="279" w:lineRule="exact"/>
              <w:ind w:left="100"/>
              <w:rPr>
                <w:rFonts w:ascii="宋体" w:eastAsia="宋体" w:hAnsi="宋体" w:cs="宋体"/>
                <w:szCs w:val="21"/>
              </w:rPr>
            </w:pPr>
            <w:r w:rsidRPr="008F1585">
              <w:rPr>
                <w:rFonts w:ascii="宋体" w:eastAsia="宋体" w:hAnsi="宋体" w:cs="宋体"/>
                <w:b/>
                <w:bCs/>
                <w:spacing w:val="-5"/>
                <w:position w:val="4"/>
                <w:szCs w:val="21"/>
              </w:rPr>
              <w:t>金龙鱼御</w:t>
            </w:r>
          </w:p>
          <w:p w14:paraId="63FC6EF9" w14:textId="77777777" w:rsidR="008F1585" w:rsidRPr="008F1585" w:rsidRDefault="008F1585" w:rsidP="008F1585">
            <w:pPr>
              <w:spacing w:line="218" w:lineRule="auto"/>
              <w:ind w:left="110"/>
              <w:rPr>
                <w:rFonts w:ascii="宋体" w:eastAsia="宋体" w:hAnsi="宋体" w:cs="宋体"/>
                <w:szCs w:val="21"/>
              </w:rPr>
            </w:pPr>
            <w:proofErr w:type="gramStart"/>
            <w:r w:rsidRPr="008F1585">
              <w:rPr>
                <w:rFonts w:ascii="宋体" w:eastAsia="宋体" w:hAnsi="宋体" w:cs="宋体"/>
                <w:b/>
                <w:bCs/>
                <w:spacing w:val="-2"/>
                <w:szCs w:val="21"/>
              </w:rPr>
              <w:t>品麦芯面</w:t>
            </w:r>
            <w:proofErr w:type="gramEnd"/>
          </w:p>
          <w:p w14:paraId="663A2923" w14:textId="77777777" w:rsidR="008F1585" w:rsidRPr="008F1585" w:rsidRDefault="008F1585" w:rsidP="008F1585">
            <w:pPr>
              <w:spacing w:before="32" w:line="219" w:lineRule="auto"/>
              <w:ind w:left="110"/>
              <w:rPr>
                <w:rFonts w:ascii="宋体" w:eastAsia="宋体" w:hAnsi="宋体" w:cs="宋体"/>
                <w:szCs w:val="21"/>
              </w:rPr>
            </w:pPr>
            <w:r w:rsidRPr="008F1585">
              <w:rPr>
                <w:rFonts w:ascii="宋体" w:eastAsia="宋体" w:hAnsi="宋体" w:cs="宋体"/>
                <w:b/>
                <w:bCs/>
                <w:spacing w:val="-4"/>
                <w:szCs w:val="21"/>
              </w:rPr>
              <w:t>粉礼盒</w:t>
            </w:r>
          </w:p>
          <w:p w14:paraId="60490605" w14:textId="77777777" w:rsidR="008F1585" w:rsidRPr="008F1585" w:rsidRDefault="008F1585" w:rsidP="008F1585">
            <w:pPr>
              <w:spacing w:before="37" w:line="222" w:lineRule="auto"/>
              <w:ind w:left="97" w:right="170" w:firstLine="100"/>
              <w:rPr>
                <w:rFonts w:ascii="宋体" w:eastAsia="宋体" w:hAnsi="宋体" w:cs="宋体"/>
                <w:sz w:val="20"/>
                <w:szCs w:val="20"/>
              </w:rPr>
            </w:pPr>
            <w:r w:rsidRPr="008F1585">
              <w:rPr>
                <w:rFonts w:ascii="宋体" w:eastAsia="宋体" w:hAnsi="宋体" w:cs="宋体"/>
                <w:spacing w:val="5"/>
                <w:sz w:val="20"/>
                <w:szCs w:val="20"/>
              </w:rPr>
              <w:t>(1</w:t>
            </w:r>
            <w:r w:rsidRPr="008F1585">
              <w:rPr>
                <w:rFonts w:ascii="宋体" w:eastAsia="宋体" w:hAnsi="宋体" w:cs="宋体"/>
                <w:sz w:val="20"/>
                <w:szCs w:val="20"/>
              </w:rPr>
              <w:t>kg</w:t>
            </w:r>
            <w:r w:rsidRPr="008F1585">
              <w:rPr>
                <w:rFonts w:ascii="宋体" w:eastAsia="宋体" w:hAnsi="宋体" w:cs="宋体"/>
                <w:spacing w:val="5"/>
                <w:sz w:val="20"/>
                <w:szCs w:val="20"/>
              </w:rPr>
              <w:t>御品</w:t>
            </w:r>
            <w:r w:rsidRPr="008F1585"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2"/>
                <w:sz w:val="20"/>
                <w:szCs w:val="20"/>
              </w:rPr>
              <w:t>饺子粉</w:t>
            </w:r>
          </w:p>
          <w:p w14:paraId="6C78D3A4" w14:textId="77777777" w:rsidR="008F1585" w:rsidRPr="008F1585" w:rsidRDefault="008F1585" w:rsidP="008F1585">
            <w:pPr>
              <w:spacing w:before="25" w:line="233" w:lineRule="auto"/>
              <w:ind w:left="86" w:right="82" w:firstLine="110"/>
              <w:rPr>
                <w:rFonts w:ascii="宋体" w:eastAsia="宋体" w:hAnsi="宋体" w:cs="宋体"/>
                <w:szCs w:val="21"/>
              </w:rPr>
            </w:pPr>
            <w:r w:rsidRPr="008F1585">
              <w:rPr>
                <w:rFonts w:ascii="宋体" w:eastAsia="宋体" w:hAnsi="宋体" w:cs="宋体"/>
                <w:spacing w:val="2"/>
                <w:sz w:val="20"/>
                <w:szCs w:val="20"/>
              </w:rPr>
              <w:t>*3+1</w:t>
            </w:r>
            <w:r w:rsidRPr="008F1585">
              <w:rPr>
                <w:rFonts w:ascii="宋体" w:eastAsia="宋体" w:hAnsi="宋体" w:cs="宋体"/>
                <w:sz w:val="20"/>
                <w:szCs w:val="20"/>
              </w:rPr>
              <w:t>kg</w:t>
            </w:r>
            <w:proofErr w:type="gramStart"/>
            <w:r w:rsidRPr="008F1585">
              <w:rPr>
                <w:rFonts w:ascii="宋体" w:eastAsia="宋体" w:hAnsi="宋体" w:cs="宋体"/>
                <w:spacing w:val="2"/>
                <w:sz w:val="20"/>
                <w:szCs w:val="20"/>
              </w:rPr>
              <w:t>御</w:t>
            </w:r>
            <w:proofErr w:type="gramEnd"/>
            <w:r w:rsidRPr="008F1585"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 </w:t>
            </w:r>
            <w:proofErr w:type="gramStart"/>
            <w:r w:rsidRPr="008F1585">
              <w:rPr>
                <w:rFonts w:ascii="宋体" w:eastAsia="宋体" w:hAnsi="宋体" w:cs="宋体"/>
                <w:spacing w:val="1"/>
                <w:sz w:val="20"/>
                <w:szCs w:val="20"/>
              </w:rPr>
              <w:t>品麦</w:t>
            </w:r>
            <w:proofErr w:type="gramEnd"/>
            <w:r w:rsidRPr="008F1585">
              <w:rPr>
                <w:rFonts w:ascii="宋体" w:eastAsia="宋体" w:hAnsi="宋体" w:cs="宋体"/>
                <w:spacing w:val="1"/>
                <w:sz w:val="20"/>
                <w:szCs w:val="20"/>
              </w:rPr>
              <w:t>芯小麦</w:t>
            </w:r>
            <w:r w:rsidRPr="008F1585"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15"/>
                <w:sz w:val="20"/>
                <w:szCs w:val="20"/>
              </w:rPr>
              <w:t>粉*2)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shd w:val="clear" w:color="auto" w:fill="auto"/>
          </w:tcPr>
          <w:p w14:paraId="725C3502" w14:textId="77777777" w:rsidR="008F1585" w:rsidRPr="008F1585" w:rsidRDefault="008F1585" w:rsidP="008F1585">
            <w:pPr>
              <w:spacing w:line="358" w:lineRule="auto"/>
              <w:rPr>
                <w:rFonts w:ascii="Arial" w:eastAsia="宋体" w:hAnsi="Times New Roman" w:cs="Times New Roman"/>
                <w:szCs w:val="24"/>
              </w:rPr>
            </w:pPr>
          </w:p>
          <w:p w14:paraId="566A866F" w14:textId="77777777" w:rsidR="008F1585" w:rsidRPr="008F1585" w:rsidRDefault="008F1585" w:rsidP="008F1585">
            <w:pPr>
              <w:spacing w:line="358" w:lineRule="auto"/>
              <w:rPr>
                <w:rFonts w:ascii="Arial" w:eastAsia="宋体" w:hAnsi="Times New Roman" w:cs="Times New Roman"/>
                <w:szCs w:val="24"/>
              </w:rPr>
            </w:pPr>
          </w:p>
          <w:p w14:paraId="4FB44224" w14:textId="77777777" w:rsidR="008F1585" w:rsidRPr="008F1585" w:rsidRDefault="008F1585" w:rsidP="008F1585">
            <w:pPr>
              <w:spacing w:before="68" w:line="229" w:lineRule="auto"/>
              <w:ind w:left="191" w:right="184"/>
              <w:rPr>
                <w:rFonts w:ascii="宋体" w:eastAsia="宋体" w:hAnsi="宋体" w:cs="宋体"/>
                <w:szCs w:val="21"/>
              </w:rPr>
            </w:pPr>
            <w:proofErr w:type="gramStart"/>
            <w:r w:rsidRPr="008F1585">
              <w:rPr>
                <w:rFonts w:ascii="宋体" w:eastAsia="宋体" w:hAnsi="宋体" w:cs="宋体"/>
                <w:b/>
                <w:bCs/>
                <w:spacing w:val="-2"/>
                <w:szCs w:val="21"/>
              </w:rPr>
              <w:t>响穗石板</w:t>
            </w:r>
            <w:proofErr w:type="gramEnd"/>
            <w:r w:rsidRPr="008F1585">
              <w:rPr>
                <w:rFonts w:ascii="宋体" w:eastAsia="宋体" w:hAnsi="宋体" w:cs="宋体"/>
                <w:spacing w:val="2"/>
                <w:szCs w:val="21"/>
              </w:rPr>
              <w:t xml:space="preserve"> </w:t>
            </w:r>
            <w:r w:rsidRPr="008F1585">
              <w:rPr>
                <w:rFonts w:ascii="宋体" w:eastAsia="宋体" w:hAnsi="宋体" w:cs="宋体"/>
                <w:b/>
                <w:bCs/>
                <w:spacing w:val="-5"/>
                <w:szCs w:val="21"/>
              </w:rPr>
              <w:t>大米礼盒</w:t>
            </w:r>
          </w:p>
          <w:p w14:paraId="515A358B" w14:textId="77777777" w:rsidR="008F1585" w:rsidRPr="008F1585" w:rsidRDefault="008F1585" w:rsidP="008F1585">
            <w:pPr>
              <w:spacing w:before="37" w:line="222" w:lineRule="auto"/>
              <w:ind w:right="170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 w:rsidRPr="008F1585">
              <w:rPr>
                <w:rFonts w:ascii="宋体" w:eastAsia="宋体" w:hAnsi="宋体" w:cs="宋体"/>
                <w:spacing w:val="5"/>
                <w:sz w:val="20"/>
                <w:szCs w:val="20"/>
              </w:rPr>
              <w:t>(2.5kg*2/</w:t>
            </w:r>
          </w:p>
          <w:p w14:paraId="0CC506DE" w14:textId="77777777" w:rsidR="008F1585" w:rsidRPr="008F1585" w:rsidRDefault="008F1585" w:rsidP="008F1585">
            <w:pPr>
              <w:spacing w:before="37" w:line="222" w:lineRule="auto"/>
              <w:ind w:right="170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gramStart"/>
            <w:r w:rsidRPr="008F1585">
              <w:rPr>
                <w:rFonts w:ascii="宋体" w:eastAsia="宋体" w:hAnsi="宋体" w:cs="宋体"/>
                <w:spacing w:val="5"/>
                <w:sz w:val="20"/>
                <w:szCs w:val="20"/>
                <w:lang w:eastAsia="en-US"/>
              </w:rPr>
              <w:t>盒 )</w:t>
            </w:r>
            <w:proofErr w:type="gramEnd"/>
          </w:p>
        </w:tc>
        <w:tc>
          <w:tcPr>
            <w:tcW w:w="994" w:type="dxa"/>
            <w:vMerge w:val="restart"/>
            <w:tcBorders>
              <w:bottom w:val="nil"/>
            </w:tcBorders>
            <w:shd w:val="clear" w:color="auto" w:fill="auto"/>
          </w:tcPr>
          <w:p w14:paraId="7DA51F4D" w14:textId="77777777" w:rsidR="008F1585" w:rsidRPr="008F1585" w:rsidRDefault="008F1585" w:rsidP="008F1585">
            <w:pPr>
              <w:spacing w:line="410" w:lineRule="auto"/>
              <w:rPr>
                <w:rFonts w:ascii="Arial" w:eastAsia="宋体" w:hAnsi="Times New Roman" w:cs="Times New Roman"/>
                <w:szCs w:val="24"/>
              </w:rPr>
            </w:pPr>
          </w:p>
          <w:p w14:paraId="42AED711" w14:textId="77777777" w:rsidR="008F1585" w:rsidRPr="008F1585" w:rsidRDefault="008F1585" w:rsidP="008F1585">
            <w:pPr>
              <w:spacing w:before="68" w:line="232" w:lineRule="auto"/>
              <w:ind w:left="179" w:right="157"/>
              <w:rPr>
                <w:rFonts w:ascii="宋体" w:eastAsia="宋体" w:hAnsi="宋体" w:cs="宋体"/>
                <w:szCs w:val="21"/>
              </w:rPr>
            </w:pPr>
            <w:proofErr w:type="gramStart"/>
            <w:r w:rsidRPr="008F1585">
              <w:rPr>
                <w:rFonts w:ascii="宋体" w:eastAsia="宋体" w:hAnsi="宋体" w:cs="宋体"/>
                <w:b/>
                <w:bCs/>
                <w:spacing w:val="-2"/>
                <w:szCs w:val="21"/>
              </w:rPr>
              <w:t>葵珍原</w:t>
            </w:r>
            <w:proofErr w:type="gramEnd"/>
            <w:r w:rsidRPr="008F1585">
              <w:rPr>
                <w:rFonts w:ascii="宋体" w:eastAsia="宋体" w:hAnsi="宋体" w:cs="宋体"/>
                <w:b/>
                <w:bCs/>
                <w:spacing w:val="-2"/>
                <w:szCs w:val="21"/>
              </w:rPr>
              <w:t xml:space="preserve"> 味大瓜 子高端 葵花籽 装组合 八分熟 </w:t>
            </w:r>
            <w:r w:rsidRPr="008F1585">
              <w:rPr>
                <w:rFonts w:ascii="宋体" w:eastAsia="宋体" w:hAnsi="宋体" w:cs="宋体"/>
                <w:spacing w:val="1"/>
                <w:sz w:val="20"/>
                <w:szCs w:val="20"/>
              </w:rPr>
              <w:t>188g罐</w:t>
            </w:r>
            <w:r w:rsidRPr="008F1585"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30"/>
                <w:sz w:val="20"/>
                <w:szCs w:val="20"/>
              </w:rPr>
              <w:t>*2罐</w:t>
            </w:r>
          </w:p>
        </w:tc>
      </w:tr>
      <w:tr w:rsidR="008F1585" w:rsidRPr="008F1585" w14:paraId="395DAA47" w14:textId="77777777" w:rsidTr="003B5DEE">
        <w:trPr>
          <w:trHeight w:val="2158"/>
        </w:trPr>
        <w:tc>
          <w:tcPr>
            <w:tcW w:w="764" w:type="dxa"/>
            <w:vMerge/>
            <w:tcBorders>
              <w:top w:val="nil"/>
            </w:tcBorders>
            <w:shd w:val="clear" w:color="auto" w:fill="auto"/>
          </w:tcPr>
          <w:p w14:paraId="107257A6" w14:textId="77777777" w:rsidR="008F1585" w:rsidRPr="008F1585" w:rsidRDefault="008F1585" w:rsidP="008F1585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14:paraId="0D992A23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14:paraId="47F24859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14:paraId="34CE4AAF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14:paraId="6913F8EF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z w:val="18"/>
                <w:szCs w:val="18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  <w:t>1.5L精</w:t>
            </w:r>
            <w:r w:rsidRPr="008F1585">
              <w:rPr>
                <w:rFonts w:ascii="宋体" w:eastAsia="宋体" w:hAnsi="宋体" w:cs="宋体"/>
                <w:spacing w:val="-3"/>
                <w:sz w:val="18"/>
                <w:szCs w:val="18"/>
                <w:lang w:eastAsia="en-US"/>
              </w:rPr>
              <w:t>萃谷维</w:t>
            </w:r>
            <w:r w:rsidRPr="008F1585">
              <w:rPr>
                <w:rFonts w:ascii="宋体" w:eastAsia="宋体" w:hAnsi="宋体" w:cs="宋体"/>
                <w:spacing w:val="3"/>
                <w:sz w:val="18"/>
                <w:szCs w:val="18"/>
                <w:lang w:eastAsia="en-US"/>
              </w:rPr>
              <w:t>多稻米</w:t>
            </w:r>
            <w:r w:rsidRPr="008F1585">
              <w:rPr>
                <w:rFonts w:ascii="宋体" w:eastAsia="宋体" w:hAnsi="宋体" w:cs="宋体"/>
                <w:spacing w:val="7"/>
                <w:sz w:val="18"/>
                <w:szCs w:val="18"/>
                <w:lang w:eastAsia="en-US"/>
              </w:rPr>
              <w:t>油*1</w:t>
            </w:r>
          </w:p>
        </w:tc>
        <w:tc>
          <w:tcPr>
            <w:tcW w:w="1073" w:type="dxa"/>
            <w:shd w:val="clear" w:color="auto" w:fill="auto"/>
          </w:tcPr>
          <w:p w14:paraId="3E41CF1A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</w:pPr>
          </w:p>
          <w:p w14:paraId="7DB2EFF5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</w:pPr>
          </w:p>
          <w:p w14:paraId="54AC9033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</w:pPr>
          </w:p>
          <w:p w14:paraId="7B24DAA7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  <w:t>1.5L零反式脂肪酸葵花油*1</w:t>
            </w:r>
          </w:p>
        </w:tc>
        <w:tc>
          <w:tcPr>
            <w:tcW w:w="981" w:type="dxa"/>
            <w:shd w:val="clear" w:color="auto" w:fill="auto"/>
          </w:tcPr>
          <w:p w14:paraId="4FE5289C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</w:pPr>
          </w:p>
          <w:p w14:paraId="2553D0E6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</w:pPr>
          </w:p>
          <w:p w14:paraId="1B81D46F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</w:pPr>
          </w:p>
          <w:p w14:paraId="5EBF67BC" w14:textId="77777777" w:rsidR="008F1585" w:rsidRPr="008F1585" w:rsidRDefault="008F1585" w:rsidP="008F1585">
            <w:pPr>
              <w:spacing w:before="69" w:line="219" w:lineRule="auto"/>
              <w:jc w:val="left"/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  <w:t xml:space="preserve">1.5L零 </w:t>
            </w:r>
            <w:proofErr w:type="spellStart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  <w:t>反式脂肪酸玉米油</w:t>
            </w:r>
            <w:proofErr w:type="spellEnd"/>
            <w:r w:rsidRPr="008F1585">
              <w:rPr>
                <w:rFonts w:ascii="宋体" w:eastAsia="宋体" w:hAnsi="宋体" w:cs="宋体"/>
                <w:spacing w:val="2"/>
                <w:sz w:val="18"/>
                <w:szCs w:val="18"/>
                <w:lang w:eastAsia="en-US"/>
              </w:rPr>
              <w:t>*1</w:t>
            </w:r>
          </w:p>
        </w:tc>
        <w:tc>
          <w:tcPr>
            <w:tcW w:w="2538" w:type="dxa"/>
            <w:vMerge/>
            <w:tcBorders>
              <w:top w:val="nil"/>
            </w:tcBorders>
            <w:shd w:val="clear" w:color="auto" w:fill="auto"/>
          </w:tcPr>
          <w:p w14:paraId="6FFB8716" w14:textId="77777777" w:rsidR="008F1585" w:rsidRPr="008F1585" w:rsidRDefault="008F1585" w:rsidP="008F1585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  <w:shd w:val="clear" w:color="auto" w:fill="auto"/>
          </w:tcPr>
          <w:p w14:paraId="1F7A577F" w14:textId="77777777" w:rsidR="008F1585" w:rsidRPr="008F1585" w:rsidRDefault="008F1585" w:rsidP="008F1585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shd w:val="clear" w:color="auto" w:fill="auto"/>
          </w:tcPr>
          <w:p w14:paraId="337B6A65" w14:textId="77777777" w:rsidR="008F1585" w:rsidRPr="008F1585" w:rsidRDefault="008F1585" w:rsidP="008F1585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</w:tcPr>
          <w:p w14:paraId="20AD7491" w14:textId="77777777" w:rsidR="008F1585" w:rsidRPr="008F1585" w:rsidRDefault="008F1585" w:rsidP="008F1585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8F1585" w:rsidRPr="008F1585" w14:paraId="76FD01F2" w14:textId="77777777" w:rsidTr="003B5DEE">
        <w:trPr>
          <w:trHeight w:val="996"/>
        </w:trPr>
        <w:tc>
          <w:tcPr>
            <w:tcW w:w="764" w:type="dxa"/>
            <w:shd w:val="clear" w:color="auto" w:fill="auto"/>
          </w:tcPr>
          <w:p w14:paraId="595A4A32" w14:textId="77777777" w:rsidR="008F1585" w:rsidRPr="008F1585" w:rsidRDefault="008F1585" w:rsidP="008F1585">
            <w:pPr>
              <w:spacing w:before="69" w:line="220" w:lineRule="auto"/>
              <w:jc w:val="center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13"/>
                <w:szCs w:val="21"/>
                <w:lang w:eastAsia="en-US"/>
              </w:rPr>
              <w:t>厂名</w:t>
            </w:r>
            <w:proofErr w:type="spellEnd"/>
          </w:p>
        </w:tc>
        <w:tc>
          <w:tcPr>
            <w:tcW w:w="2982" w:type="dxa"/>
            <w:gridSpan w:val="3"/>
            <w:shd w:val="clear" w:color="auto" w:fill="auto"/>
          </w:tcPr>
          <w:p w14:paraId="77DD4949" w14:textId="77777777" w:rsidR="008F1585" w:rsidRPr="008F1585" w:rsidRDefault="008F1585" w:rsidP="008F1585">
            <w:pPr>
              <w:spacing w:line="245" w:lineRule="auto"/>
              <w:rPr>
                <w:rFonts w:ascii="Arial" w:eastAsia="宋体" w:hAnsi="Times New Roman" w:cs="Times New Roman"/>
                <w:szCs w:val="24"/>
              </w:rPr>
            </w:pPr>
            <w:r w:rsidRPr="008F1585">
              <w:rPr>
                <w:rFonts w:ascii="Arial" w:eastAsia="宋体" w:hAnsi="Times New Roman" w:cs="Times New Roman"/>
                <w:sz w:val="20"/>
              </w:rPr>
              <w:t>浙江益海嘉里食品工业有限公司</w:t>
            </w:r>
          </w:p>
        </w:tc>
        <w:tc>
          <w:tcPr>
            <w:tcW w:w="2538" w:type="dxa"/>
            <w:shd w:val="clear" w:color="auto" w:fill="auto"/>
          </w:tcPr>
          <w:p w14:paraId="7F516FA6" w14:textId="77777777" w:rsidR="008F1585" w:rsidRPr="008F1585" w:rsidRDefault="008F1585" w:rsidP="008F1585">
            <w:pPr>
              <w:spacing w:line="245" w:lineRule="auto"/>
              <w:rPr>
                <w:rFonts w:ascii="Arial" w:eastAsia="宋体" w:hAnsi="Times New Roman" w:cs="Times New Roman"/>
                <w:sz w:val="20"/>
              </w:rPr>
            </w:pPr>
            <w:r w:rsidRPr="008F1585">
              <w:rPr>
                <w:rFonts w:ascii="Arial" w:eastAsia="宋体" w:hAnsi="Times New Roman" w:cs="Times New Roman"/>
                <w:sz w:val="20"/>
              </w:rPr>
              <w:t>建平</w:t>
            </w:r>
            <w:proofErr w:type="gramStart"/>
            <w:r w:rsidRPr="008F1585">
              <w:rPr>
                <w:rFonts w:ascii="Arial" w:eastAsia="宋体" w:hAnsi="Times New Roman" w:cs="Times New Roman"/>
                <w:sz w:val="20"/>
              </w:rPr>
              <w:t>县弘丰</w:t>
            </w:r>
            <w:proofErr w:type="gramEnd"/>
            <w:r w:rsidRPr="008F1585">
              <w:rPr>
                <w:rFonts w:ascii="Arial" w:eastAsia="宋体" w:hAnsi="Times New Roman" w:cs="Times New Roman"/>
                <w:sz w:val="20"/>
              </w:rPr>
              <w:t>农作物种植专业</w:t>
            </w:r>
            <w:r w:rsidRPr="008F1585">
              <w:rPr>
                <w:rFonts w:ascii="Arial" w:eastAsia="宋体" w:hAnsi="Times New Roman" w:cs="Times New Roman"/>
                <w:sz w:val="20"/>
              </w:rPr>
              <w:t xml:space="preserve"> </w:t>
            </w:r>
            <w:r w:rsidRPr="008F1585">
              <w:rPr>
                <w:rFonts w:ascii="Arial" w:eastAsia="宋体" w:hAnsi="Times New Roman" w:cs="Times New Roman"/>
                <w:sz w:val="20"/>
              </w:rPr>
              <w:t>合作社</w:t>
            </w:r>
          </w:p>
        </w:tc>
        <w:tc>
          <w:tcPr>
            <w:tcW w:w="1343" w:type="dxa"/>
            <w:shd w:val="clear" w:color="auto" w:fill="auto"/>
          </w:tcPr>
          <w:p w14:paraId="72353680" w14:textId="77777777" w:rsidR="008F1585" w:rsidRPr="008F1585" w:rsidRDefault="008F1585" w:rsidP="008F1585">
            <w:pPr>
              <w:spacing w:line="245" w:lineRule="auto"/>
              <w:rPr>
                <w:rFonts w:ascii="Arial" w:eastAsia="宋体" w:hAnsi="Times New Roman" w:cs="Times New Roman"/>
                <w:sz w:val="20"/>
              </w:rPr>
            </w:pPr>
            <w:r w:rsidRPr="008F1585">
              <w:rPr>
                <w:rFonts w:ascii="Arial" w:eastAsia="宋体" w:hAnsi="Times New Roman" w:cs="Times New Roman"/>
                <w:sz w:val="20"/>
              </w:rPr>
              <w:t>益海嘉里</w:t>
            </w:r>
            <w:r w:rsidRPr="008F1585">
              <w:rPr>
                <w:rFonts w:ascii="Arial" w:eastAsia="宋体" w:hAnsi="Times New Roman" w:cs="Times New Roman" w:hint="eastAsia"/>
                <w:sz w:val="20"/>
              </w:rPr>
              <w:t>（北京）</w:t>
            </w:r>
            <w:r w:rsidRPr="008F1585">
              <w:rPr>
                <w:rFonts w:ascii="Arial" w:eastAsia="宋体" w:hAnsi="Times New Roman" w:cs="Times New Roman"/>
                <w:sz w:val="20"/>
              </w:rPr>
              <w:t>粮油食品工业有限公司</w:t>
            </w:r>
          </w:p>
        </w:tc>
        <w:tc>
          <w:tcPr>
            <w:tcW w:w="1229" w:type="dxa"/>
            <w:shd w:val="clear" w:color="auto" w:fill="auto"/>
          </w:tcPr>
          <w:p w14:paraId="7E78CECC" w14:textId="77777777" w:rsidR="008F1585" w:rsidRPr="008F1585" w:rsidRDefault="008F1585" w:rsidP="008F1585">
            <w:pPr>
              <w:spacing w:line="245" w:lineRule="auto"/>
              <w:rPr>
                <w:rFonts w:ascii="Arial" w:eastAsia="宋体" w:hAnsi="Times New Roman" w:cs="Times New Roman"/>
                <w:sz w:val="20"/>
              </w:rPr>
            </w:pPr>
            <w:r w:rsidRPr="008F1585">
              <w:rPr>
                <w:rFonts w:ascii="Arial" w:eastAsia="宋体" w:hAnsi="Times New Roman" w:cs="Times New Roman"/>
                <w:sz w:val="20"/>
              </w:rPr>
              <w:t>黑龙江省宁</w:t>
            </w:r>
            <w:r w:rsidRPr="008F1585">
              <w:rPr>
                <w:rFonts w:ascii="Arial" w:eastAsia="宋体" w:hAnsi="Times New Roman" w:cs="Times New Roman"/>
                <w:sz w:val="20"/>
              </w:rPr>
              <w:t xml:space="preserve"> </w:t>
            </w:r>
            <w:r w:rsidRPr="008F1585">
              <w:rPr>
                <w:rFonts w:ascii="Arial" w:eastAsia="宋体" w:hAnsi="Times New Roman" w:cs="Times New Roman"/>
                <w:sz w:val="20"/>
              </w:rPr>
              <w:t>安市上官米</w:t>
            </w:r>
            <w:r w:rsidRPr="008F1585">
              <w:rPr>
                <w:rFonts w:ascii="Arial" w:eastAsia="宋体" w:hAnsi="Times New Roman" w:cs="Times New Roman"/>
                <w:sz w:val="20"/>
              </w:rPr>
              <w:t xml:space="preserve"> </w:t>
            </w:r>
            <w:r w:rsidRPr="008F1585">
              <w:rPr>
                <w:rFonts w:ascii="Arial" w:eastAsia="宋体" w:hAnsi="Times New Roman" w:cs="Times New Roman"/>
                <w:sz w:val="20"/>
              </w:rPr>
              <w:t>业有限公司</w:t>
            </w:r>
          </w:p>
        </w:tc>
        <w:tc>
          <w:tcPr>
            <w:tcW w:w="994" w:type="dxa"/>
            <w:shd w:val="clear" w:color="auto" w:fill="auto"/>
          </w:tcPr>
          <w:p w14:paraId="7BA26383" w14:textId="77777777" w:rsidR="008F1585" w:rsidRPr="008F1585" w:rsidRDefault="008F1585" w:rsidP="008F1585">
            <w:pPr>
              <w:spacing w:line="245" w:lineRule="auto"/>
              <w:rPr>
                <w:rFonts w:ascii="Arial" w:eastAsia="宋体" w:hAnsi="Times New Roman" w:cs="Times New Roman"/>
                <w:sz w:val="20"/>
              </w:rPr>
            </w:pPr>
            <w:proofErr w:type="gramStart"/>
            <w:r w:rsidRPr="008F1585">
              <w:rPr>
                <w:rFonts w:ascii="Arial" w:eastAsia="宋体" w:hAnsi="Times New Roman" w:cs="Times New Roman"/>
                <w:sz w:val="20"/>
              </w:rPr>
              <w:t>洽洽</w:t>
            </w:r>
            <w:proofErr w:type="gramEnd"/>
            <w:r w:rsidRPr="008F1585">
              <w:rPr>
                <w:rFonts w:ascii="Arial" w:eastAsia="宋体" w:hAnsi="Times New Roman" w:cs="Times New Roman"/>
                <w:sz w:val="20"/>
              </w:rPr>
              <w:t>食</w:t>
            </w:r>
          </w:p>
          <w:p w14:paraId="1FD09F17" w14:textId="77777777" w:rsidR="008F1585" w:rsidRPr="008F1585" w:rsidRDefault="008F1585" w:rsidP="008F1585">
            <w:pPr>
              <w:spacing w:line="245" w:lineRule="auto"/>
              <w:rPr>
                <w:rFonts w:ascii="Arial" w:eastAsia="宋体" w:hAnsi="Times New Roman" w:cs="Times New Roman"/>
                <w:sz w:val="20"/>
              </w:rPr>
            </w:pPr>
            <w:r w:rsidRPr="008F1585">
              <w:rPr>
                <w:rFonts w:ascii="Arial" w:eastAsia="宋体" w:hAnsi="Times New Roman" w:cs="Times New Roman"/>
                <w:sz w:val="20"/>
              </w:rPr>
              <w:t>品股份</w:t>
            </w:r>
          </w:p>
          <w:p w14:paraId="2173EAA2" w14:textId="77777777" w:rsidR="008F1585" w:rsidRPr="008F1585" w:rsidRDefault="008F1585" w:rsidP="008F1585">
            <w:pPr>
              <w:spacing w:line="245" w:lineRule="auto"/>
              <w:rPr>
                <w:rFonts w:ascii="Arial" w:eastAsia="宋体" w:hAnsi="Times New Roman" w:cs="Times New Roman"/>
                <w:sz w:val="20"/>
              </w:rPr>
            </w:pPr>
            <w:r w:rsidRPr="008F1585">
              <w:rPr>
                <w:rFonts w:ascii="Arial" w:eastAsia="宋体" w:hAnsi="Times New Roman" w:cs="Times New Roman"/>
                <w:sz w:val="20"/>
              </w:rPr>
              <w:t>有限公司</w:t>
            </w:r>
          </w:p>
        </w:tc>
      </w:tr>
      <w:tr w:rsidR="008F1585" w:rsidRPr="008F1585" w14:paraId="7C32F5C3" w14:textId="77777777" w:rsidTr="003B5DEE">
        <w:trPr>
          <w:trHeight w:val="1608"/>
        </w:trPr>
        <w:tc>
          <w:tcPr>
            <w:tcW w:w="764" w:type="dxa"/>
            <w:shd w:val="clear" w:color="auto" w:fill="auto"/>
          </w:tcPr>
          <w:p w14:paraId="63408A7C" w14:textId="77777777" w:rsidR="008F1585" w:rsidRPr="008F1585" w:rsidRDefault="008F1585" w:rsidP="008F1585">
            <w:pPr>
              <w:spacing w:line="250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3E0DB4B4" w14:textId="77777777" w:rsidR="008F1585" w:rsidRPr="008F1585" w:rsidRDefault="008F1585" w:rsidP="008F1585">
            <w:pPr>
              <w:spacing w:line="251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2EDA2852" w14:textId="77777777" w:rsidR="008F1585" w:rsidRPr="008F1585" w:rsidRDefault="008F1585" w:rsidP="008F1585">
            <w:pPr>
              <w:spacing w:before="68" w:line="238" w:lineRule="auto"/>
              <w:ind w:left="165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执行</w:t>
            </w:r>
            <w:proofErr w:type="spellEnd"/>
          </w:p>
          <w:p w14:paraId="02499DD8" w14:textId="77777777" w:rsidR="008F1585" w:rsidRPr="008F1585" w:rsidRDefault="008F1585" w:rsidP="008F1585">
            <w:pPr>
              <w:spacing w:line="220" w:lineRule="auto"/>
              <w:ind w:left="165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标准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5D3928F4" w14:textId="77777777" w:rsidR="008F1585" w:rsidRPr="008F1585" w:rsidRDefault="008F1585" w:rsidP="008F1585">
            <w:pPr>
              <w:spacing w:line="264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74E50F67" w14:textId="77777777" w:rsidR="008F1585" w:rsidRPr="008F1585" w:rsidRDefault="008F1585" w:rsidP="008F1585">
            <w:pPr>
              <w:spacing w:line="264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128CCF71" w14:textId="77777777" w:rsidR="008F1585" w:rsidRPr="008F1585" w:rsidRDefault="008F1585" w:rsidP="008F1585">
            <w:pPr>
              <w:spacing w:before="69" w:line="235" w:lineRule="auto"/>
              <w:ind w:left="81" w:right="134" w:firstLine="29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2"/>
                <w:sz w:val="20"/>
                <w:szCs w:val="20"/>
                <w:lang w:eastAsia="en-US"/>
              </w:rPr>
              <w:t>Q/YHJL</w:t>
            </w:r>
            <w:r w:rsidRPr="008F1585">
              <w:rPr>
                <w:rFonts w:ascii="宋体" w:eastAsia="宋体" w:hAnsi="宋体" w:cs="宋体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2"/>
                <w:sz w:val="20"/>
                <w:szCs w:val="20"/>
                <w:lang w:eastAsia="en-US"/>
              </w:rPr>
              <w:t>0104S</w:t>
            </w:r>
          </w:p>
        </w:tc>
        <w:tc>
          <w:tcPr>
            <w:tcW w:w="1073" w:type="dxa"/>
            <w:shd w:val="clear" w:color="auto" w:fill="auto"/>
          </w:tcPr>
          <w:p w14:paraId="3EFEE09E" w14:textId="77777777" w:rsidR="008F1585" w:rsidRPr="008F1585" w:rsidRDefault="008F1585" w:rsidP="008F1585">
            <w:pPr>
              <w:spacing w:line="264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52FBDA93" w14:textId="77777777" w:rsidR="008F1585" w:rsidRPr="008F1585" w:rsidRDefault="008F1585" w:rsidP="008F1585">
            <w:pPr>
              <w:spacing w:line="264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22FD16B1" w14:textId="77777777" w:rsidR="008F1585" w:rsidRPr="008F1585" w:rsidRDefault="008F1585" w:rsidP="008F1585">
            <w:pPr>
              <w:spacing w:before="69" w:line="235" w:lineRule="auto"/>
              <w:ind w:left="111" w:right="148" w:firstLine="20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Q/YHJLO</w:t>
            </w:r>
            <w:r w:rsidRPr="008F1585">
              <w:rPr>
                <w:rFonts w:ascii="宋体" w:eastAsia="宋体" w:hAnsi="宋体" w:cs="宋体"/>
                <w:spacing w:val="-5"/>
                <w:sz w:val="20"/>
                <w:szCs w:val="20"/>
                <w:lang w:eastAsia="en-US"/>
              </w:rPr>
              <w:t>123S</w:t>
            </w:r>
          </w:p>
        </w:tc>
        <w:tc>
          <w:tcPr>
            <w:tcW w:w="981" w:type="dxa"/>
            <w:shd w:val="clear" w:color="auto" w:fill="auto"/>
          </w:tcPr>
          <w:p w14:paraId="625C3D3F" w14:textId="77777777" w:rsidR="008F1585" w:rsidRPr="008F1585" w:rsidRDefault="008F1585" w:rsidP="008F1585">
            <w:pPr>
              <w:spacing w:line="260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07A67587" w14:textId="77777777" w:rsidR="008F1585" w:rsidRPr="008F1585" w:rsidRDefault="008F1585" w:rsidP="008F1585">
            <w:pPr>
              <w:spacing w:line="260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17F77524" w14:textId="77777777" w:rsidR="008F1585" w:rsidRPr="008F1585" w:rsidRDefault="008F1585" w:rsidP="008F1585">
            <w:pPr>
              <w:spacing w:before="68" w:line="230" w:lineRule="auto"/>
              <w:ind w:left="103" w:right="137" w:firstLine="19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Q/YHJLO</w:t>
            </w:r>
            <w:r w:rsidRPr="008F1585">
              <w:rPr>
                <w:rFonts w:ascii="宋体" w:eastAsia="宋体" w:hAnsi="宋体" w:cs="宋体"/>
                <w:sz w:val="20"/>
                <w:szCs w:val="20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5"/>
                <w:sz w:val="20"/>
                <w:szCs w:val="20"/>
                <w:lang w:eastAsia="en-US"/>
              </w:rPr>
              <w:t>122S</w:t>
            </w:r>
          </w:p>
        </w:tc>
        <w:tc>
          <w:tcPr>
            <w:tcW w:w="2538" w:type="dxa"/>
            <w:shd w:val="clear" w:color="auto" w:fill="auto"/>
          </w:tcPr>
          <w:p w14:paraId="0B55A94B" w14:textId="77777777" w:rsidR="008F1585" w:rsidRPr="008F1585" w:rsidRDefault="008F1585" w:rsidP="008F1585">
            <w:pPr>
              <w:spacing w:before="72" w:line="220" w:lineRule="auto"/>
              <w:ind w:left="114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糙米GB</w:t>
            </w:r>
            <w:proofErr w:type="spellEnd"/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/T</w:t>
            </w:r>
            <w:r w:rsidRPr="008F1585">
              <w:rPr>
                <w:rFonts w:ascii="宋体" w:eastAsia="宋体" w:hAnsi="宋体" w:cs="宋体"/>
                <w:spacing w:val="28"/>
                <w:sz w:val="20"/>
                <w:szCs w:val="20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18810</w:t>
            </w:r>
          </w:p>
          <w:p w14:paraId="704C5319" w14:textId="77777777" w:rsidR="008F1585" w:rsidRPr="008F1585" w:rsidRDefault="008F1585" w:rsidP="008F1585">
            <w:pPr>
              <w:spacing w:line="219" w:lineRule="auto"/>
              <w:ind w:left="114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4"/>
                <w:sz w:val="20"/>
                <w:szCs w:val="20"/>
                <w:lang w:eastAsia="en-US"/>
              </w:rPr>
              <w:t>黄豆GB</w:t>
            </w:r>
            <w:proofErr w:type="spellEnd"/>
            <w:r w:rsidRPr="008F1585">
              <w:rPr>
                <w:rFonts w:ascii="宋体" w:eastAsia="宋体" w:hAnsi="宋体" w:cs="宋体"/>
                <w:spacing w:val="29"/>
                <w:sz w:val="20"/>
                <w:szCs w:val="20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4"/>
                <w:sz w:val="20"/>
                <w:szCs w:val="20"/>
                <w:lang w:eastAsia="en-US"/>
              </w:rPr>
              <w:t>1352</w:t>
            </w:r>
          </w:p>
          <w:p w14:paraId="3B1CD068" w14:textId="77777777" w:rsidR="008F1585" w:rsidRPr="008F1585" w:rsidRDefault="008F1585" w:rsidP="008F1585">
            <w:pPr>
              <w:spacing w:before="33" w:line="221" w:lineRule="auto"/>
              <w:ind w:left="114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红小豆NY</w:t>
            </w:r>
            <w:proofErr w:type="spellEnd"/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/T</w:t>
            </w:r>
            <w:r w:rsidRPr="008F1585">
              <w:rPr>
                <w:rFonts w:ascii="宋体" w:eastAsia="宋体" w:hAnsi="宋体" w:cs="宋体"/>
                <w:spacing w:val="22"/>
                <w:sz w:val="20"/>
                <w:szCs w:val="20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599</w:t>
            </w:r>
          </w:p>
          <w:p w14:paraId="5B73F607" w14:textId="77777777" w:rsidR="008F1585" w:rsidRPr="008F1585" w:rsidRDefault="008F1585" w:rsidP="008F1585">
            <w:pPr>
              <w:spacing w:before="5" w:line="219" w:lineRule="auto"/>
              <w:ind w:left="114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玉米糁GB</w:t>
            </w:r>
            <w:proofErr w:type="spellEnd"/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/T 22496</w:t>
            </w:r>
          </w:p>
          <w:p w14:paraId="0AB258FE" w14:textId="77777777" w:rsidR="008F1585" w:rsidRPr="008F1585" w:rsidRDefault="008F1585" w:rsidP="008F1585">
            <w:pPr>
              <w:spacing w:before="19" w:line="205" w:lineRule="auto"/>
              <w:ind w:left="114" w:right="406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燕麦</w:t>
            </w:r>
            <w:proofErr w:type="spellEnd"/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/</w:t>
            </w:r>
            <w:proofErr w:type="spellStart"/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黑米</w:t>
            </w:r>
            <w:proofErr w:type="spellEnd"/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/</w:t>
            </w:r>
            <w:proofErr w:type="spellStart"/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黄小米Q</w:t>
            </w:r>
            <w:proofErr w:type="spellEnd"/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/JHF</w:t>
            </w:r>
            <w:r w:rsidRPr="008F1585">
              <w:rPr>
                <w:rFonts w:ascii="宋体" w:eastAsia="宋体" w:hAnsi="宋体" w:cs="宋体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2"/>
                <w:sz w:val="20"/>
                <w:szCs w:val="20"/>
                <w:lang w:eastAsia="en-US"/>
              </w:rPr>
              <w:t>0001S</w:t>
            </w:r>
          </w:p>
        </w:tc>
        <w:tc>
          <w:tcPr>
            <w:tcW w:w="1343" w:type="dxa"/>
            <w:shd w:val="clear" w:color="auto" w:fill="auto"/>
          </w:tcPr>
          <w:p w14:paraId="770CB1B5" w14:textId="77777777" w:rsidR="008F1585" w:rsidRPr="008F1585" w:rsidRDefault="008F1585" w:rsidP="008F1585">
            <w:pPr>
              <w:spacing w:line="318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3D0A57C1" w14:textId="77777777" w:rsidR="008F1585" w:rsidRPr="008F1585" w:rsidRDefault="008F1585" w:rsidP="008F1585">
            <w:pPr>
              <w:spacing w:line="318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50D54946" w14:textId="77777777" w:rsidR="008F1585" w:rsidRPr="008F1585" w:rsidRDefault="008F1585" w:rsidP="008F1585">
            <w:pPr>
              <w:spacing w:before="68" w:line="224" w:lineRule="auto"/>
              <w:ind w:left="137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GB/T</w:t>
            </w:r>
            <w:r w:rsidRPr="008F1585">
              <w:rPr>
                <w:rFonts w:ascii="宋体" w:eastAsia="宋体" w:hAnsi="宋体" w:cs="宋体"/>
                <w:spacing w:val="47"/>
                <w:sz w:val="20"/>
                <w:szCs w:val="20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1355</w:t>
            </w:r>
          </w:p>
        </w:tc>
        <w:tc>
          <w:tcPr>
            <w:tcW w:w="1229" w:type="dxa"/>
            <w:shd w:val="clear" w:color="auto" w:fill="auto"/>
          </w:tcPr>
          <w:p w14:paraId="2168EB2E" w14:textId="77777777" w:rsidR="008F1585" w:rsidRPr="008F1585" w:rsidRDefault="008F1585" w:rsidP="008F1585">
            <w:pPr>
              <w:spacing w:line="258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51131B00" w14:textId="77777777" w:rsidR="008F1585" w:rsidRPr="008F1585" w:rsidRDefault="008F1585" w:rsidP="008F1585">
            <w:pPr>
              <w:spacing w:line="259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64FFC04A" w14:textId="77777777" w:rsidR="008F1585" w:rsidRPr="008F1585" w:rsidRDefault="008F1585" w:rsidP="008F1585">
            <w:pPr>
              <w:spacing w:before="68" w:line="224" w:lineRule="auto"/>
              <w:ind w:left="78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2"/>
                <w:sz w:val="20"/>
                <w:szCs w:val="20"/>
                <w:lang w:eastAsia="en-US"/>
              </w:rPr>
              <w:t>GB/T</w:t>
            </w:r>
          </w:p>
          <w:p w14:paraId="4280C94C" w14:textId="77777777" w:rsidR="008F1585" w:rsidRPr="008F1585" w:rsidRDefault="008F1585" w:rsidP="008F1585">
            <w:pPr>
              <w:spacing w:before="72" w:line="184" w:lineRule="auto"/>
              <w:ind w:left="138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1354-2018</w:t>
            </w:r>
          </w:p>
        </w:tc>
        <w:tc>
          <w:tcPr>
            <w:tcW w:w="994" w:type="dxa"/>
            <w:shd w:val="clear" w:color="auto" w:fill="auto"/>
          </w:tcPr>
          <w:p w14:paraId="61B75075" w14:textId="77777777" w:rsidR="008F1585" w:rsidRPr="008F1585" w:rsidRDefault="008F1585" w:rsidP="008F1585">
            <w:pPr>
              <w:spacing w:line="258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50968F44" w14:textId="77777777" w:rsidR="008F1585" w:rsidRPr="008F1585" w:rsidRDefault="008F1585" w:rsidP="008F1585">
            <w:pPr>
              <w:spacing w:line="258" w:lineRule="auto"/>
              <w:rPr>
                <w:rFonts w:ascii="Arial" w:eastAsia="宋体" w:hAnsi="Times New Roman" w:cs="Times New Roman"/>
                <w:sz w:val="20"/>
              </w:rPr>
            </w:pPr>
          </w:p>
          <w:p w14:paraId="3B02F9B9" w14:textId="77777777" w:rsidR="008F1585" w:rsidRPr="008F1585" w:rsidRDefault="008F1585" w:rsidP="008F1585">
            <w:pPr>
              <w:spacing w:before="68" w:line="236" w:lineRule="auto"/>
              <w:ind w:left="99" w:right="135" w:firstLine="19"/>
              <w:rPr>
                <w:rFonts w:ascii="宋体" w:eastAsia="宋体" w:hAnsi="宋体" w:cs="宋体"/>
                <w:sz w:val="20"/>
                <w:szCs w:val="20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1"/>
                <w:sz w:val="20"/>
                <w:szCs w:val="20"/>
                <w:lang w:eastAsia="en-US"/>
              </w:rPr>
              <w:t>GB/t193</w:t>
            </w:r>
            <w:r w:rsidRPr="008F1585">
              <w:rPr>
                <w:rFonts w:ascii="宋体" w:eastAsia="宋体" w:hAnsi="宋体" w:cs="宋体"/>
                <w:sz w:val="20"/>
                <w:szCs w:val="20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00</w:t>
            </w:r>
          </w:p>
        </w:tc>
      </w:tr>
      <w:tr w:rsidR="008F1585" w:rsidRPr="008F1585" w14:paraId="40E5C9FB" w14:textId="77777777" w:rsidTr="003B5DEE">
        <w:trPr>
          <w:trHeight w:val="1079"/>
        </w:trPr>
        <w:tc>
          <w:tcPr>
            <w:tcW w:w="764" w:type="dxa"/>
            <w:shd w:val="clear" w:color="auto" w:fill="auto"/>
          </w:tcPr>
          <w:p w14:paraId="4A0B2596" w14:textId="77777777" w:rsidR="008F1585" w:rsidRPr="008F1585" w:rsidRDefault="008F1585" w:rsidP="008F1585">
            <w:pPr>
              <w:spacing w:before="68" w:line="238" w:lineRule="auto"/>
              <w:ind w:left="165"/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生产</w:t>
            </w:r>
            <w:proofErr w:type="spellEnd"/>
          </w:p>
          <w:p w14:paraId="28ADCD20" w14:textId="77777777" w:rsidR="008F1585" w:rsidRPr="008F1585" w:rsidRDefault="008F1585" w:rsidP="008F1585">
            <w:pPr>
              <w:spacing w:before="68" w:line="238" w:lineRule="auto"/>
              <w:ind w:left="165"/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许可</w:t>
            </w:r>
            <w:proofErr w:type="spellEnd"/>
          </w:p>
          <w:p w14:paraId="2EA3121A" w14:textId="77777777" w:rsidR="008F1585" w:rsidRPr="008F1585" w:rsidRDefault="008F1585" w:rsidP="008F1585">
            <w:pPr>
              <w:spacing w:before="68" w:line="238" w:lineRule="auto"/>
              <w:ind w:left="165"/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证编</w:t>
            </w:r>
            <w:proofErr w:type="spellEnd"/>
          </w:p>
          <w:p w14:paraId="40FA423E" w14:textId="77777777" w:rsidR="008F1585" w:rsidRPr="008F1585" w:rsidRDefault="008F1585" w:rsidP="008F1585">
            <w:pPr>
              <w:spacing w:before="68" w:line="238" w:lineRule="auto"/>
              <w:ind w:left="165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3"/>
                <w:sz w:val="20"/>
                <w:szCs w:val="20"/>
                <w:lang w:eastAsia="en-US"/>
              </w:rPr>
              <w:t>号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BCC1359" w14:textId="77777777" w:rsidR="008F1585" w:rsidRPr="008F1585" w:rsidRDefault="008F1585" w:rsidP="008F1585">
            <w:pPr>
              <w:spacing w:line="426" w:lineRule="auto"/>
              <w:rPr>
                <w:rFonts w:ascii="Arial" w:eastAsia="宋体" w:hAnsi="Times New Roman" w:cs="Times New Roman"/>
                <w:szCs w:val="24"/>
              </w:rPr>
            </w:pPr>
          </w:p>
          <w:p w14:paraId="3F0F1A78" w14:textId="77777777" w:rsidR="008F1585" w:rsidRPr="008F1585" w:rsidRDefault="008F1585" w:rsidP="008F1585">
            <w:pPr>
              <w:spacing w:before="68" w:line="184" w:lineRule="auto"/>
              <w:ind w:left="90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1"/>
                <w:szCs w:val="21"/>
                <w:lang w:eastAsia="en-US"/>
              </w:rPr>
              <w:t>SC10233011008605</w:t>
            </w:r>
          </w:p>
        </w:tc>
        <w:tc>
          <w:tcPr>
            <w:tcW w:w="2538" w:type="dxa"/>
            <w:shd w:val="clear" w:color="auto" w:fill="auto"/>
          </w:tcPr>
          <w:p w14:paraId="41773EF7" w14:textId="77777777" w:rsidR="008F1585" w:rsidRPr="008F1585" w:rsidRDefault="008F1585" w:rsidP="008F1585">
            <w:pPr>
              <w:spacing w:line="426" w:lineRule="auto"/>
              <w:rPr>
                <w:rFonts w:ascii="Arial" w:eastAsia="宋体" w:hAnsi="Times New Roman" w:cs="Times New Roman"/>
                <w:szCs w:val="24"/>
              </w:rPr>
            </w:pPr>
          </w:p>
          <w:p w14:paraId="16B76D9D" w14:textId="77777777" w:rsidR="008F1585" w:rsidRPr="008F1585" w:rsidRDefault="008F1585" w:rsidP="008F1585">
            <w:pPr>
              <w:spacing w:before="68" w:line="184" w:lineRule="auto"/>
              <w:ind w:left="114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1"/>
                <w:szCs w:val="21"/>
                <w:lang w:eastAsia="en-US"/>
              </w:rPr>
              <w:t>SC10121132201009</w:t>
            </w:r>
          </w:p>
        </w:tc>
        <w:tc>
          <w:tcPr>
            <w:tcW w:w="1343" w:type="dxa"/>
            <w:shd w:val="clear" w:color="auto" w:fill="auto"/>
          </w:tcPr>
          <w:p w14:paraId="15F4D862" w14:textId="77777777" w:rsidR="008F1585" w:rsidRPr="008F1585" w:rsidRDefault="008F1585" w:rsidP="008F1585">
            <w:pPr>
              <w:spacing w:line="316" w:lineRule="auto"/>
              <w:rPr>
                <w:rFonts w:ascii="Arial" w:eastAsia="宋体" w:hAnsi="Times New Roman" w:cs="Times New Roman"/>
                <w:szCs w:val="24"/>
              </w:rPr>
            </w:pPr>
          </w:p>
          <w:p w14:paraId="6D1DF1DA" w14:textId="77777777" w:rsidR="008F1585" w:rsidRPr="008F1585" w:rsidRDefault="008F1585" w:rsidP="008F1585">
            <w:pPr>
              <w:spacing w:before="68" w:line="211" w:lineRule="auto"/>
              <w:ind w:left="106" w:right="101" w:hanging="20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1"/>
                <w:szCs w:val="21"/>
                <w:lang w:eastAsia="en-US"/>
              </w:rPr>
              <w:t>SC10111151</w:t>
            </w:r>
            <w:r w:rsidRPr="008F1585">
              <w:rPr>
                <w:rFonts w:ascii="宋体" w:eastAsia="宋体" w:hAnsi="宋体" w:cs="宋体"/>
                <w:szCs w:val="21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2"/>
                <w:szCs w:val="21"/>
                <w:lang w:eastAsia="en-US"/>
              </w:rPr>
              <w:t>011033</w:t>
            </w:r>
          </w:p>
        </w:tc>
        <w:tc>
          <w:tcPr>
            <w:tcW w:w="1229" w:type="dxa"/>
            <w:shd w:val="clear" w:color="auto" w:fill="auto"/>
          </w:tcPr>
          <w:p w14:paraId="30D438A0" w14:textId="77777777" w:rsidR="008F1585" w:rsidRPr="008F1585" w:rsidRDefault="008F1585" w:rsidP="008F1585">
            <w:pPr>
              <w:spacing w:line="316" w:lineRule="auto"/>
              <w:rPr>
                <w:rFonts w:ascii="Arial" w:eastAsia="宋体" w:hAnsi="Times New Roman" w:cs="Times New Roman"/>
                <w:szCs w:val="24"/>
              </w:rPr>
            </w:pPr>
          </w:p>
          <w:p w14:paraId="588D127D" w14:textId="77777777" w:rsidR="008F1585" w:rsidRPr="008F1585" w:rsidRDefault="008F1585" w:rsidP="008F1585">
            <w:pPr>
              <w:spacing w:before="68" w:line="211" w:lineRule="auto"/>
              <w:ind w:left="88" w:right="90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1"/>
                <w:szCs w:val="21"/>
                <w:lang w:eastAsia="en-US"/>
              </w:rPr>
              <w:t>SC10123108</w:t>
            </w:r>
            <w:r w:rsidRPr="008F1585">
              <w:rPr>
                <w:rFonts w:ascii="宋体" w:eastAsia="宋体" w:hAnsi="宋体" w:cs="宋体"/>
                <w:szCs w:val="21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2"/>
                <w:szCs w:val="21"/>
                <w:lang w:eastAsia="en-US"/>
              </w:rPr>
              <w:t>427747</w:t>
            </w:r>
          </w:p>
        </w:tc>
        <w:tc>
          <w:tcPr>
            <w:tcW w:w="994" w:type="dxa"/>
            <w:shd w:val="clear" w:color="auto" w:fill="auto"/>
          </w:tcPr>
          <w:p w14:paraId="370B2060" w14:textId="77777777" w:rsidR="008F1585" w:rsidRPr="008F1585" w:rsidRDefault="008F1585" w:rsidP="008F1585">
            <w:pPr>
              <w:spacing w:before="109" w:line="225" w:lineRule="auto"/>
              <w:ind w:left="99" w:right="139" w:firstLine="19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-2"/>
                <w:szCs w:val="21"/>
                <w:lang w:eastAsia="en-US"/>
              </w:rPr>
              <w:t>SC11834</w:t>
            </w:r>
            <w:r w:rsidRPr="008F1585">
              <w:rPr>
                <w:rFonts w:ascii="宋体" w:eastAsia="宋体" w:hAnsi="宋体" w:cs="宋体"/>
                <w:spacing w:val="3"/>
                <w:szCs w:val="21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1"/>
                <w:szCs w:val="21"/>
                <w:lang w:eastAsia="en-US"/>
              </w:rPr>
              <w:t>0107051</w:t>
            </w:r>
            <w:r w:rsidRPr="008F1585">
              <w:rPr>
                <w:rFonts w:ascii="宋体" w:eastAsia="宋体" w:hAnsi="宋体" w:cs="宋体"/>
                <w:spacing w:val="2"/>
                <w:szCs w:val="21"/>
                <w:lang w:eastAsia="en-US"/>
              </w:rPr>
              <w:t xml:space="preserve"> </w:t>
            </w:r>
            <w:r w:rsidRPr="008F1585">
              <w:rPr>
                <w:rFonts w:ascii="宋体" w:eastAsia="宋体" w:hAnsi="宋体" w:cs="宋体"/>
                <w:spacing w:val="-4"/>
                <w:szCs w:val="21"/>
                <w:lang w:eastAsia="en-US"/>
              </w:rPr>
              <w:t>58</w:t>
            </w:r>
          </w:p>
        </w:tc>
      </w:tr>
      <w:tr w:rsidR="008F1585" w:rsidRPr="008F1585" w14:paraId="675F4C88" w14:textId="77777777" w:rsidTr="003B5DEE">
        <w:trPr>
          <w:trHeight w:val="809"/>
        </w:trPr>
        <w:tc>
          <w:tcPr>
            <w:tcW w:w="764" w:type="dxa"/>
            <w:shd w:val="clear" w:color="auto" w:fill="auto"/>
          </w:tcPr>
          <w:p w14:paraId="4A828A7C" w14:textId="77777777" w:rsidR="008F1585" w:rsidRPr="008F1585" w:rsidRDefault="008F1585" w:rsidP="008F1585">
            <w:pPr>
              <w:spacing w:before="174" w:line="220" w:lineRule="auto"/>
              <w:ind w:left="165" w:right="147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zCs w:val="21"/>
                <w:lang w:eastAsia="en-US"/>
              </w:rPr>
              <w:t>产品</w:t>
            </w:r>
            <w:proofErr w:type="spellEnd"/>
            <w:r w:rsidRPr="008F1585">
              <w:rPr>
                <w:rFonts w:ascii="宋体" w:eastAsia="宋体" w:hAnsi="宋体" w:cs="宋体"/>
                <w:szCs w:val="21"/>
                <w:lang w:eastAsia="en-US"/>
              </w:rPr>
              <w:t xml:space="preserve"> </w:t>
            </w:r>
            <w:proofErr w:type="spellStart"/>
            <w:r w:rsidRPr="008F1585">
              <w:rPr>
                <w:rFonts w:ascii="宋体" w:eastAsia="宋体" w:hAnsi="宋体" w:cs="宋体"/>
                <w:szCs w:val="21"/>
                <w:lang w:eastAsia="en-US"/>
              </w:rPr>
              <w:t>品牌</w:t>
            </w:r>
            <w:proofErr w:type="spellEnd"/>
          </w:p>
        </w:tc>
        <w:tc>
          <w:tcPr>
            <w:tcW w:w="2982" w:type="dxa"/>
            <w:gridSpan w:val="3"/>
            <w:shd w:val="clear" w:color="auto" w:fill="auto"/>
          </w:tcPr>
          <w:p w14:paraId="0D078AE5" w14:textId="77777777" w:rsidR="008F1585" w:rsidRPr="008F1585" w:rsidRDefault="008F1585" w:rsidP="008F1585">
            <w:pPr>
              <w:spacing w:before="305" w:line="219" w:lineRule="auto"/>
              <w:ind w:left="1120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Cs w:val="21"/>
                <w:lang w:eastAsia="en-US"/>
              </w:rPr>
              <w:t>金龙鱼</w:t>
            </w:r>
            <w:proofErr w:type="spellEnd"/>
          </w:p>
        </w:tc>
        <w:tc>
          <w:tcPr>
            <w:tcW w:w="2538" w:type="dxa"/>
            <w:shd w:val="clear" w:color="auto" w:fill="auto"/>
          </w:tcPr>
          <w:p w14:paraId="7568307B" w14:textId="77777777" w:rsidR="008F1585" w:rsidRPr="008F1585" w:rsidRDefault="008F1585" w:rsidP="008F1585">
            <w:pPr>
              <w:spacing w:before="305" w:line="219" w:lineRule="auto"/>
              <w:ind w:left="1064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Cs w:val="21"/>
                <w:lang w:eastAsia="en-US"/>
              </w:rPr>
              <w:t>绿次方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14:paraId="3918CEDA" w14:textId="77777777" w:rsidR="008F1585" w:rsidRPr="008F1585" w:rsidRDefault="008F1585" w:rsidP="008F1585">
            <w:pPr>
              <w:spacing w:before="305" w:line="219" w:lineRule="auto"/>
              <w:ind w:left="297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Cs w:val="21"/>
                <w:lang w:eastAsia="en-US"/>
              </w:rPr>
              <w:t>金龙鱼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07C457E4" w14:textId="77777777" w:rsidR="008F1585" w:rsidRPr="008F1585" w:rsidRDefault="008F1585" w:rsidP="008F1585">
            <w:pPr>
              <w:spacing w:before="306" w:line="220" w:lineRule="auto"/>
              <w:ind w:left="398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4"/>
                <w:szCs w:val="21"/>
                <w:lang w:eastAsia="en-US"/>
              </w:rPr>
              <w:t>响穗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126C7F60" w14:textId="77777777" w:rsidR="008F1585" w:rsidRPr="008F1585" w:rsidRDefault="008F1585" w:rsidP="008F1585">
            <w:pPr>
              <w:spacing w:before="308" w:line="222" w:lineRule="auto"/>
              <w:ind w:left="279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Cs w:val="21"/>
                <w:lang w:eastAsia="en-US"/>
              </w:rPr>
              <w:t>洽洽</w:t>
            </w:r>
            <w:proofErr w:type="spellEnd"/>
          </w:p>
        </w:tc>
      </w:tr>
      <w:tr w:rsidR="008F1585" w:rsidRPr="008F1585" w14:paraId="51B7F1E0" w14:textId="77777777" w:rsidTr="003B5DEE">
        <w:trPr>
          <w:trHeight w:val="599"/>
        </w:trPr>
        <w:tc>
          <w:tcPr>
            <w:tcW w:w="764" w:type="dxa"/>
            <w:shd w:val="clear" w:color="auto" w:fill="auto"/>
          </w:tcPr>
          <w:p w14:paraId="4E07E242" w14:textId="77777777" w:rsidR="008F1585" w:rsidRPr="008F1585" w:rsidRDefault="008F1585" w:rsidP="008F1585">
            <w:pPr>
              <w:spacing w:before="67" w:line="228" w:lineRule="auto"/>
              <w:ind w:left="165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Cs w:val="21"/>
                <w:lang w:eastAsia="en-US"/>
              </w:rPr>
              <w:t>质量</w:t>
            </w:r>
            <w:proofErr w:type="spellEnd"/>
          </w:p>
          <w:p w14:paraId="1F7FEA8D" w14:textId="77777777" w:rsidR="008F1585" w:rsidRPr="008F1585" w:rsidRDefault="008F1585" w:rsidP="008F1585">
            <w:pPr>
              <w:spacing w:line="219" w:lineRule="auto"/>
              <w:ind w:left="165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6"/>
                <w:szCs w:val="21"/>
                <w:lang w:eastAsia="en-US"/>
              </w:rPr>
              <w:t>等级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0955DE45" w14:textId="77777777" w:rsidR="008F1585" w:rsidRPr="008F1585" w:rsidRDefault="008F1585" w:rsidP="008F1585">
            <w:pPr>
              <w:spacing w:before="209" w:line="221" w:lineRule="auto"/>
              <w:ind w:left="221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12"/>
                <w:szCs w:val="21"/>
                <w:lang w:eastAsia="en-US"/>
              </w:rPr>
              <w:t>一级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14:paraId="3E3CB5A3" w14:textId="77777777" w:rsidR="008F1585" w:rsidRPr="008F1585" w:rsidRDefault="008F1585" w:rsidP="008F1585">
            <w:pPr>
              <w:spacing w:before="206" w:line="219" w:lineRule="auto"/>
              <w:ind w:left="292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6"/>
                <w:szCs w:val="21"/>
                <w:lang w:eastAsia="en-US"/>
              </w:rPr>
              <w:t>特级</w:t>
            </w:r>
            <w:proofErr w:type="spellEnd"/>
          </w:p>
        </w:tc>
        <w:tc>
          <w:tcPr>
            <w:tcW w:w="981" w:type="dxa"/>
            <w:shd w:val="clear" w:color="auto" w:fill="auto"/>
          </w:tcPr>
          <w:p w14:paraId="3A110D60" w14:textId="77777777" w:rsidR="008F1585" w:rsidRPr="008F1585" w:rsidRDefault="008F1585" w:rsidP="008F1585">
            <w:pPr>
              <w:spacing w:before="206" w:line="219" w:lineRule="auto"/>
              <w:ind w:left="283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6"/>
                <w:szCs w:val="21"/>
                <w:lang w:eastAsia="en-US"/>
              </w:rPr>
              <w:t>特级</w:t>
            </w:r>
            <w:proofErr w:type="spellEnd"/>
          </w:p>
        </w:tc>
        <w:tc>
          <w:tcPr>
            <w:tcW w:w="2538" w:type="dxa"/>
            <w:shd w:val="clear" w:color="auto" w:fill="auto"/>
          </w:tcPr>
          <w:p w14:paraId="3B3AE994" w14:textId="77777777" w:rsidR="008F1585" w:rsidRPr="008F1585" w:rsidRDefault="008F1585" w:rsidP="008F1585">
            <w:pPr>
              <w:spacing w:before="86" w:line="229" w:lineRule="auto"/>
              <w:ind w:left="653"/>
              <w:rPr>
                <w:rFonts w:ascii="宋体" w:eastAsia="宋体" w:hAnsi="宋体" w:cs="宋体"/>
                <w:szCs w:val="21"/>
              </w:rPr>
            </w:pPr>
            <w:r w:rsidRPr="008F1585">
              <w:rPr>
                <w:rFonts w:ascii="宋体" w:eastAsia="宋体" w:hAnsi="宋体" w:cs="宋体"/>
                <w:spacing w:val="1"/>
                <w:szCs w:val="21"/>
              </w:rPr>
              <w:t>前三个产品一级</w:t>
            </w:r>
          </w:p>
          <w:p w14:paraId="5E1F941A" w14:textId="77777777" w:rsidR="008F1585" w:rsidRPr="008F1585" w:rsidRDefault="008F1585" w:rsidP="008F1585">
            <w:pPr>
              <w:spacing w:line="212" w:lineRule="auto"/>
              <w:ind w:left="1074"/>
              <w:rPr>
                <w:rFonts w:ascii="宋体" w:eastAsia="宋体" w:hAnsi="宋体" w:cs="宋体"/>
                <w:szCs w:val="21"/>
              </w:rPr>
            </w:pPr>
            <w:r w:rsidRPr="008F1585">
              <w:rPr>
                <w:rFonts w:ascii="宋体" w:eastAsia="宋体" w:hAnsi="宋体" w:cs="宋体"/>
                <w:spacing w:val="-3"/>
                <w:szCs w:val="21"/>
              </w:rPr>
              <w:t>其他无</w:t>
            </w:r>
          </w:p>
        </w:tc>
        <w:tc>
          <w:tcPr>
            <w:tcW w:w="1343" w:type="dxa"/>
            <w:shd w:val="clear" w:color="auto" w:fill="auto"/>
          </w:tcPr>
          <w:p w14:paraId="7C819244" w14:textId="77777777" w:rsidR="008F1585" w:rsidRPr="008F1585" w:rsidRDefault="008F1585" w:rsidP="008F1585">
            <w:pPr>
              <w:spacing w:before="205" w:line="219" w:lineRule="auto"/>
              <w:ind w:left="407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9"/>
                <w:szCs w:val="21"/>
                <w:lang w:eastAsia="en-US"/>
              </w:rPr>
              <w:t>精制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11D53F54" w14:textId="77777777" w:rsidR="008F1585" w:rsidRPr="008F1585" w:rsidRDefault="008F1585" w:rsidP="008F1585">
            <w:pPr>
              <w:spacing w:before="209" w:line="221" w:lineRule="auto"/>
              <w:ind w:left="398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12"/>
                <w:szCs w:val="21"/>
                <w:lang w:eastAsia="en-US"/>
              </w:rPr>
              <w:t>一级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3CEB4079" w14:textId="77777777" w:rsidR="008F1585" w:rsidRPr="008F1585" w:rsidRDefault="008F1585" w:rsidP="008F1585">
            <w:pPr>
              <w:spacing w:line="257" w:lineRule="auto"/>
              <w:rPr>
                <w:rFonts w:ascii="Arial" w:eastAsia="宋体" w:hAnsi="Times New Roman" w:cs="Times New Roman"/>
                <w:szCs w:val="24"/>
              </w:rPr>
            </w:pPr>
          </w:p>
          <w:p w14:paraId="28153C53" w14:textId="77777777" w:rsidR="008F1585" w:rsidRPr="008F1585" w:rsidRDefault="008F1585" w:rsidP="008F1585">
            <w:pPr>
              <w:spacing w:before="68" w:line="220" w:lineRule="auto"/>
              <w:ind w:left="389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zCs w:val="21"/>
                <w:lang w:eastAsia="en-US"/>
              </w:rPr>
              <w:t>无</w:t>
            </w:r>
          </w:p>
        </w:tc>
      </w:tr>
      <w:tr w:rsidR="008F1585" w:rsidRPr="008F1585" w14:paraId="2DC43E9D" w14:textId="77777777" w:rsidTr="003B5DEE">
        <w:trPr>
          <w:trHeight w:val="609"/>
        </w:trPr>
        <w:tc>
          <w:tcPr>
            <w:tcW w:w="764" w:type="dxa"/>
            <w:shd w:val="clear" w:color="auto" w:fill="auto"/>
          </w:tcPr>
          <w:p w14:paraId="18C70148" w14:textId="77777777" w:rsidR="008F1585" w:rsidRPr="008F1585" w:rsidRDefault="008F1585" w:rsidP="008F1585">
            <w:pPr>
              <w:spacing w:before="66" w:line="238" w:lineRule="auto"/>
              <w:ind w:left="165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2"/>
                <w:szCs w:val="21"/>
                <w:lang w:eastAsia="en-US"/>
              </w:rPr>
              <w:t>采购</w:t>
            </w:r>
            <w:proofErr w:type="spellEnd"/>
          </w:p>
          <w:p w14:paraId="2588F801" w14:textId="77777777" w:rsidR="008F1585" w:rsidRPr="008F1585" w:rsidRDefault="008F1585" w:rsidP="008F1585">
            <w:pPr>
              <w:spacing w:line="219" w:lineRule="auto"/>
              <w:ind w:left="165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-3"/>
                <w:szCs w:val="21"/>
                <w:lang w:eastAsia="en-US"/>
              </w:rPr>
              <w:t>数量</w:t>
            </w:r>
            <w:proofErr w:type="spellEnd"/>
          </w:p>
        </w:tc>
        <w:tc>
          <w:tcPr>
            <w:tcW w:w="2982" w:type="dxa"/>
            <w:gridSpan w:val="3"/>
            <w:shd w:val="clear" w:color="auto" w:fill="auto"/>
          </w:tcPr>
          <w:p w14:paraId="129F17D5" w14:textId="77777777" w:rsidR="008F1585" w:rsidRPr="008F1585" w:rsidRDefault="008F1585" w:rsidP="008F1585">
            <w:pPr>
              <w:spacing w:before="207" w:line="219" w:lineRule="auto"/>
              <w:ind w:left="1021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1"/>
                <w:szCs w:val="21"/>
                <w:lang w:eastAsia="en-US"/>
              </w:rPr>
              <w:t>约1860份</w:t>
            </w:r>
          </w:p>
        </w:tc>
        <w:tc>
          <w:tcPr>
            <w:tcW w:w="2538" w:type="dxa"/>
            <w:shd w:val="clear" w:color="auto" w:fill="auto"/>
          </w:tcPr>
          <w:p w14:paraId="7C61F535" w14:textId="77777777" w:rsidR="008F1585" w:rsidRPr="008F1585" w:rsidRDefault="008F1585" w:rsidP="008F1585">
            <w:pPr>
              <w:spacing w:before="207" w:line="219" w:lineRule="auto"/>
              <w:ind w:left="894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1"/>
                <w:szCs w:val="21"/>
                <w:lang w:eastAsia="en-US"/>
              </w:rPr>
              <w:t>约1860份</w:t>
            </w:r>
          </w:p>
        </w:tc>
        <w:tc>
          <w:tcPr>
            <w:tcW w:w="1343" w:type="dxa"/>
            <w:shd w:val="clear" w:color="auto" w:fill="auto"/>
          </w:tcPr>
          <w:p w14:paraId="5508E03F" w14:textId="77777777" w:rsidR="008F1585" w:rsidRPr="008F1585" w:rsidRDefault="008F1585" w:rsidP="008F1585">
            <w:pPr>
              <w:spacing w:before="207" w:line="219" w:lineRule="auto"/>
              <w:ind w:left="197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1"/>
                <w:szCs w:val="21"/>
                <w:lang w:eastAsia="en-US"/>
              </w:rPr>
              <w:t>约1860份</w:t>
            </w:r>
          </w:p>
        </w:tc>
        <w:tc>
          <w:tcPr>
            <w:tcW w:w="1229" w:type="dxa"/>
            <w:shd w:val="clear" w:color="auto" w:fill="auto"/>
          </w:tcPr>
          <w:p w14:paraId="508FC39A" w14:textId="77777777" w:rsidR="008F1585" w:rsidRPr="008F1585" w:rsidRDefault="008F1585" w:rsidP="008F1585">
            <w:pPr>
              <w:spacing w:before="207" w:line="219" w:lineRule="auto"/>
              <w:ind w:left="188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1"/>
                <w:szCs w:val="21"/>
                <w:lang w:eastAsia="en-US"/>
              </w:rPr>
              <w:t>约1860份</w:t>
            </w:r>
          </w:p>
        </w:tc>
        <w:tc>
          <w:tcPr>
            <w:tcW w:w="994" w:type="dxa"/>
            <w:shd w:val="clear" w:color="auto" w:fill="auto"/>
          </w:tcPr>
          <w:p w14:paraId="364FC84F" w14:textId="77777777" w:rsidR="008F1585" w:rsidRPr="008F1585" w:rsidRDefault="008F1585" w:rsidP="008F1585">
            <w:pPr>
              <w:spacing w:before="52" w:line="226" w:lineRule="auto"/>
              <w:ind w:left="388" w:right="164" w:hanging="209"/>
              <w:rPr>
                <w:rFonts w:ascii="宋体" w:eastAsia="宋体" w:hAnsi="宋体" w:cs="宋体"/>
                <w:szCs w:val="21"/>
                <w:lang w:eastAsia="en-US"/>
              </w:rPr>
            </w:pPr>
            <w:r w:rsidRPr="008F1585">
              <w:rPr>
                <w:rFonts w:ascii="宋体" w:eastAsia="宋体" w:hAnsi="宋体" w:cs="宋体"/>
                <w:spacing w:val="2"/>
                <w:szCs w:val="21"/>
                <w:lang w:eastAsia="en-US"/>
              </w:rPr>
              <w:t>约1860</w:t>
            </w:r>
            <w:r w:rsidRPr="008F1585">
              <w:rPr>
                <w:rFonts w:ascii="宋体" w:eastAsia="宋体" w:hAnsi="宋体" w:cs="宋体"/>
                <w:szCs w:val="21"/>
                <w:lang w:eastAsia="en-US"/>
              </w:rPr>
              <w:t xml:space="preserve"> 份</w:t>
            </w:r>
          </w:p>
        </w:tc>
      </w:tr>
      <w:tr w:rsidR="008F1585" w:rsidRPr="008F1585" w14:paraId="24B7A962" w14:textId="77777777" w:rsidTr="003B5DEE">
        <w:trPr>
          <w:trHeight w:val="1094"/>
        </w:trPr>
        <w:tc>
          <w:tcPr>
            <w:tcW w:w="764" w:type="dxa"/>
            <w:shd w:val="clear" w:color="auto" w:fill="auto"/>
          </w:tcPr>
          <w:p w14:paraId="5CA2E48D" w14:textId="77777777" w:rsidR="008F1585" w:rsidRPr="008F1585" w:rsidRDefault="008F1585" w:rsidP="008F1585">
            <w:pPr>
              <w:spacing w:line="378" w:lineRule="auto"/>
              <w:rPr>
                <w:rFonts w:ascii="Arial" w:eastAsia="宋体" w:hAnsi="Times New Roman" w:cs="Times New Roman"/>
                <w:szCs w:val="24"/>
              </w:rPr>
            </w:pPr>
          </w:p>
          <w:p w14:paraId="7026D50E" w14:textId="77777777" w:rsidR="008F1585" w:rsidRPr="008F1585" w:rsidRDefault="008F1585" w:rsidP="008F1585">
            <w:pPr>
              <w:spacing w:before="68" w:line="220" w:lineRule="auto"/>
              <w:ind w:left="165"/>
              <w:rPr>
                <w:rFonts w:ascii="宋体" w:eastAsia="宋体" w:hAnsi="宋体" w:cs="宋体"/>
                <w:szCs w:val="21"/>
                <w:lang w:eastAsia="en-US"/>
              </w:rPr>
            </w:pPr>
            <w:proofErr w:type="spellStart"/>
            <w:r w:rsidRPr="008F1585">
              <w:rPr>
                <w:rFonts w:ascii="宋体" w:eastAsia="宋体" w:hAnsi="宋体" w:cs="宋体"/>
                <w:spacing w:val="8"/>
                <w:szCs w:val="21"/>
                <w:lang w:eastAsia="en-US"/>
              </w:rPr>
              <w:t>图片</w:t>
            </w:r>
            <w:proofErr w:type="spellEnd"/>
          </w:p>
        </w:tc>
        <w:tc>
          <w:tcPr>
            <w:tcW w:w="2982" w:type="dxa"/>
            <w:gridSpan w:val="3"/>
            <w:shd w:val="clear" w:color="auto" w:fill="auto"/>
          </w:tcPr>
          <w:p w14:paraId="1CC86024" w14:textId="71609943" w:rsidR="008F1585" w:rsidRPr="008F1585" w:rsidRDefault="008F1585" w:rsidP="008F1585">
            <w:pPr>
              <w:spacing w:before="59" w:line="990" w:lineRule="exact"/>
              <w:ind w:firstLine="501"/>
              <w:rPr>
                <w:rFonts w:ascii="Times New Roman" w:eastAsia="宋体" w:hAnsi="Times New Roman" w:cs="Times New Roman"/>
                <w:szCs w:val="24"/>
              </w:rPr>
            </w:pPr>
            <w:r w:rsidRPr="008F1585">
              <w:rPr>
                <w:rFonts w:ascii="Times New Roman" w:eastAsia="宋体" w:hAnsi="Times New Roman" w:cs="Times New Roman"/>
                <w:noProof/>
                <w:position w:val="-19"/>
                <w:szCs w:val="24"/>
              </w:rPr>
              <w:drawing>
                <wp:inline distT="0" distB="0" distL="0" distR="0" wp14:anchorId="03BDA48D" wp14:editId="3F7B1EFD">
                  <wp:extent cx="1127760" cy="632460"/>
                  <wp:effectExtent l="0" t="0" r="0" b="0"/>
                  <wp:docPr id="20" name="图片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8" w:type="dxa"/>
            <w:shd w:val="clear" w:color="auto" w:fill="auto"/>
          </w:tcPr>
          <w:p w14:paraId="4E1D07D7" w14:textId="23A18E1D" w:rsidR="008F1585" w:rsidRPr="008F1585" w:rsidRDefault="008F1585" w:rsidP="008F1585">
            <w:pPr>
              <w:spacing w:before="89" w:line="950" w:lineRule="exact"/>
              <w:ind w:firstLine="704"/>
              <w:rPr>
                <w:rFonts w:ascii="Times New Roman" w:eastAsia="宋体" w:hAnsi="Times New Roman" w:cs="Times New Roman"/>
                <w:szCs w:val="24"/>
              </w:rPr>
            </w:pPr>
            <w:r w:rsidRPr="008F1585">
              <w:rPr>
                <w:rFonts w:ascii="Times New Roman" w:eastAsia="宋体" w:hAnsi="Times New Roman" w:cs="Times New Roman"/>
                <w:noProof/>
                <w:position w:val="-19"/>
                <w:szCs w:val="24"/>
              </w:rPr>
              <w:drawing>
                <wp:inline distT="0" distB="0" distL="0" distR="0" wp14:anchorId="1D5E798F" wp14:editId="4D146CDF">
                  <wp:extent cx="853440" cy="601980"/>
                  <wp:effectExtent l="0" t="0" r="3810" b="7620"/>
                  <wp:docPr id="19" name="图片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shd w:val="clear" w:color="auto" w:fill="auto"/>
          </w:tcPr>
          <w:p w14:paraId="4AC296E0" w14:textId="4E8D0AD3" w:rsidR="008F1585" w:rsidRPr="008F1585" w:rsidRDefault="008F1585" w:rsidP="008F1585">
            <w:pPr>
              <w:spacing w:before="179" w:line="710" w:lineRule="exact"/>
              <w:ind w:firstLine="47"/>
              <w:rPr>
                <w:rFonts w:ascii="Times New Roman" w:eastAsia="宋体" w:hAnsi="Times New Roman" w:cs="Times New Roman"/>
                <w:szCs w:val="24"/>
              </w:rPr>
            </w:pPr>
            <w:r w:rsidRPr="008F1585">
              <w:rPr>
                <w:rFonts w:ascii="Times New Roman" w:eastAsia="宋体" w:hAnsi="Times New Roman" w:cs="Times New Roman"/>
                <w:noProof/>
                <w:position w:val="-14"/>
                <w:szCs w:val="24"/>
              </w:rPr>
              <w:drawing>
                <wp:inline distT="0" distB="0" distL="0" distR="0" wp14:anchorId="4C6A2F9A" wp14:editId="0985013C">
                  <wp:extent cx="731520" cy="449580"/>
                  <wp:effectExtent l="0" t="0" r="0" b="7620"/>
                  <wp:docPr id="18" name="图片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shd w:val="clear" w:color="auto" w:fill="auto"/>
          </w:tcPr>
          <w:p w14:paraId="2622EC10" w14:textId="142D9A93" w:rsidR="008F1585" w:rsidRPr="008F1585" w:rsidRDefault="008F1585" w:rsidP="008F1585">
            <w:pPr>
              <w:spacing w:before="189" w:line="790" w:lineRule="exact"/>
              <w:ind w:firstLine="17"/>
              <w:rPr>
                <w:rFonts w:ascii="Times New Roman" w:eastAsia="宋体" w:hAnsi="Times New Roman" w:cs="Times New Roman"/>
                <w:szCs w:val="24"/>
              </w:rPr>
            </w:pPr>
            <w:r w:rsidRPr="008F1585">
              <w:rPr>
                <w:rFonts w:ascii="Times New Roman" w:eastAsia="宋体" w:hAnsi="Times New Roman" w:cs="Times New Roman"/>
                <w:noProof/>
                <w:position w:val="-15"/>
                <w:szCs w:val="24"/>
              </w:rPr>
              <w:drawing>
                <wp:inline distT="0" distB="0" distL="0" distR="0" wp14:anchorId="20B0F9D1" wp14:editId="2C6AB1A4">
                  <wp:extent cx="746760" cy="502920"/>
                  <wp:effectExtent l="0" t="0" r="0" b="0"/>
                  <wp:docPr id="17" name="图片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dxa"/>
            <w:shd w:val="clear" w:color="auto" w:fill="auto"/>
          </w:tcPr>
          <w:p w14:paraId="24C6EFBD" w14:textId="77777777" w:rsidR="008F1585" w:rsidRPr="008F1585" w:rsidRDefault="008F1585" w:rsidP="008F1585">
            <w:pPr>
              <w:spacing w:line="278" w:lineRule="auto"/>
              <w:rPr>
                <w:rFonts w:ascii="Arial" w:eastAsia="宋体" w:hAnsi="Times New Roman" w:cs="Times New Roman"/>
                <w:szCs w:val="24"/>
              </w:rPr>
            </w:pPr>
          </w:p>
          <w:p w14:paraId="7EE7FBE6" w14:textId="46F0A312" w:rsidR="008F1585" w:rsidRPr="008F1585" w:rsidRDefault="008F1585" w:rsidP="008F1585">
            <w:pPr>
              <w:spacing w:line="530" w:lineRule="exact"/>
              <w:ind w:firstLine="79"/>
              <w:rPr>
                <w:rFonts w:ascii="Times New Roman" w:eastAsia="宋体" w:hAnsi="Times New Roman" w:cs="Times New Roman"/>
                <w:szCs w:val="24"/>
              </w:rPr>
            </w:pPr>
            <w:r w:rsidRPr="008F1585">
              <w:rPr>
                <w:rFonts w:ascii="Times New Roman" w:eastAsia="宋体" w:hAnsi="Times New Roman" w:cs="Times New Roman"/>
                <w:noProof/>
                <w:position w:val="-10"/>
                <w:szCs w:val="24"/>
              </w:rPr>
              <w:drawing>
                <wp:inline distT="0" distB="0" distL="0" distR="0" wp14:anchorId="406C9CB8" wp14:editId="56319366">
                  <wp:extent cx="541020" cy="335280"/>
                  <wp:effectExtent l="0" t="0" r="0" b="7620"/>
                  <wp:docPr id="16" name="图片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27AFD204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66738A">
        <w:rPr>
          <w:rFonts w:ascii="宋体" w:eastAsia="宋体" w:hAnsi="宋体"/>
          <w:sz w:val="18"/>
          <w:szCs w:val="18"/>
        </w:rPr>
        <w:t>12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0B08CE">
        <w:rPr>
          <w:rFonts w:ascii="宋体" w:eastAsia="宋体" w:hAnsi="宋体" w:hint="eastAsia"/>
          <w:sz w:val="18"/>
          <w:szCs w:val="18"/>
        </w:rPr>
        <w:t>1</w:t>
      </w:r>
      <w:r w:rsidR="0066738A">
        <w:rPr>
          <w:rFonts w:ascii="宋体" w:eastAsia="宋体" w:hAnsi="宋体" w:hint="eastAsia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A417B">
        <w:rPr>
          <w:rFonts w:ascii="宋体" w:eastAsia="宋体" w:hAnsi="宋体" w:hint="eastAsia"/>
          <w:sz w:val="18"/>
          <w:szCs w:val="18"/>
        </w:rPr>
        <w:t>1</w:t>
      </w:r>
      <w:r w:rsidR="001B0049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0B08CE">
        <w:rPr>
          <w:rFonts w:ascii="宋体" w:eastAsia="宋体" w:hAnsi="宋体"/>
          <w:sz w:val="18"/>
          <w:szCs w:val="18"/>
        </w:rPr>
        <w:t>21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7D67F10C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</w:t>
      </w:r>
      <w:r w:rsidR="001B0049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0B08CE">
        <w:rPr>
          <w:rFonts w:ascii="宋体" w:eastAsia="宋体" w:hAnsi="宋体"/>
          <w:sz w:val="18"/>
          <w:szCs w:val="18"/>
        </w:rPr>
        <w:t>21</w:t>
      </w:r>
      <w:r w:rsidRPr="003F563E">
        <w:rPr>
          <w:rFonts w:ascii="宋体" w:eastAsia="宋体" w:hAnsi="宋体"/>
          <w:sz w:val="18"/>
          <w:szCs w:val="18"/>
        </w:rPr>
        <w:t>日</w:t>
      </w:r>
      <w:r w:rsidR="000B08CE">
        <w:rPr>
          <w:rFonts w:ascii="宋体" w:eastAsia="宋体" w:hAnsi="宋体" w:hint="eastAsia"/>
          <w:sz w:val="18"/>
          <w:szCs w:val="18"/>
        </w:rPr>
        <w:t>下</w:t>
      </w:r>
      <w:r w:rsidRPr="003F563E">
        <w:rPr>
          <w:rFonts w:ascii="宋体" w:eastAsia="宋体" w:hAnsi="宋体"/>
          <w:sz w:val="18"/>
          <w:szCs w:val="18"/>
        </w:rPr>
        <w:t>午</w:t>
      </w:r>
      <w:r w:rsidR="000B08CE">
        <w:rPr>
          <w:rFonts w:ascii="宋体" w:eastAsia="宋体" w:hAnsi="宋体"/>
          <w:sz w:val="18"/>
          <w:szCs w:val="18"/>
        </w:rPr>
        <w:t>16</w:t>
      </w:r>
      <w:r w:rsidRPr="003F563E">
        <w:rPr>
          <w:rFonts w:ascii="宋体" w:eastAsia="宋体" w:hAnsi="宋体"/>
          <w:sz w:val="18"/>
          <w:szCs w:val="18"/>
        </w:rPr>
        <w:t>:00-1</w:t>
      </w:r>
      <w:r w:rsidR="000B08CE">
        <w:rPr>
          <w:rFonts w:ascii="宋体" w:eastAsia="宋体" w:hAnsi="宋体"/>
          <w:sz w:val="18"/>
          <w:szCs w:val="18"/>
        </w:rPr>
        <w:t>7</w:t>
      </w:r>
      <w:r w:rsidRPr="003F563E">
        <w:rPr>
          <w:rFonts w:ascii="宋体" w:eastAsia="宋体" w:hAnsi="宋体"/>
          <w:sz w:val="18"/>
          <w:szCs w:val="18"/>
        </w:rPr>
        <w:t>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1FE5DD0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</w:t>
      </w:r>
      <w:r w:rsidR="008F1585" w:rsidRPr="008F1585">
        <w:rPr>
          <w:rFonts w:ascii="宋体" w:eastAsia="宋体" w:hAnsi="宋体" w:hint="eastAsia"/>
          <w:sz w:val="18"/>
          <w:szCs w:val="18"/>
        </w:rPr>
        <w:t>食品经营许可证</w:t>
      </w:r>
      <w:r w:rsidR="008F1585">
        <w:rPr>
          <w:rFonts w:ascii="宋体" w:eastAsia="宋体" w:hAnsi="宋体" w:hint="eastAsia"/>
          <w:sz w:val="18"/>
          <w:szCs w:val="18"/>
        </w:rPr>
        <w:t>；</w:t>
      </w:r>
      <w:r w:rsidR="008F1585" w:rsidRPr="008F1585">
        <w:rPr>
          <w:rFonts w:ascii="宋体" w:eastAsia="宋体" w:hAnsi="宋体" w:hint="eastAsia"/>
          <w:sz w:val="18"/>
          <w:szCs w:val="18"/>
        </w:rPr>
        <w:t>代销或特许经销许可授权书</w:t>
      </w:r>
      <w:r w:rsidR="008F1585">
        <w:rPr>
          <w:rFonts w:ascii="宋体" w:eastAsia="宋体" w:hAnsi="宋体" w:hint="eastAsia"/>
          <w:sz w:val="18"/>
          <w:szCs w:val="18"/>
        </w:rPr>
        <w:t>；</w:t>
      </w:r>
      <w:r w:rsidR="008F1585" w:rsidRPr="008F1585">
        <w:rPr>
          <w:rFonts w:ascii="宋体" w:eastAsia="宋体" w:hAnsi="宋体" w:hint="eastAsia"/>
          <w:sz w:val="18"/>
          <w:szCs w:val="18"/>
        </w:rPr>
        <w:t>质量检测报告</w:t>
      </w:r>
    </w:p>
    <w:p w14:paraId="507585E1" w14:textId="02AD074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8C1523">
        <w:rPr>
          <w:rFonts w:ascii="宋体" w:eastAsia="宋体" w:hAnsi="宋体" w:hint="eastAsia"/>
          <w:sz w:val="18"/>
          <w:szCs w:val="18"/>
        </w:rPr>
        <w:t>服务</w:t>
      </w:r>
      <w:r w:rsidR="00045D60" w:rsidRPr="00045D60">
        <w:rPr>
          <w:rFonts w:ascii="宋体" w:eastAsia="宋体" w:hAnsi="宋体" w:hint="eastAsia"/>
          <w:sz w:val="18"/>
          <w:szCs w:val="18"/>
        </w:rPr>
        <w:t>质量保证承诺书</w:t>
      </w:r>
    </w:p>
    <w:p w14:paraId="268B59A2" w14:textId="58C3D9D4" w:rsidR="00C72CB9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797596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66738A">
        <w:rPr>
          <w:rFonts w:ascii="宋体" w:eastAsia="宋体" w:hAnsi="宋体"/>
          <w:sz w:val="18"/>
          <w:szCs w:val="18"/>
        </w:rPr>
        <w:t>12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0B08CE">
        <w:rPr>
          <w:rFonts w:ascii="宋体" w:eastAsia="宋体" w:hAnsi="宋体" w:hint="eastAsia"/>
          <w:sz w:val="18"/>
          <w:szCs w:val="18"/>
        </w:rPr>
        <w:t>1</w:t>
      </w:r>
      <w:bookmarkStart w:id="3" w:name="_GoBack"/>
      <w:bookmarkEnd w:id="3"/>
      <w:r w:rsidR="0066738A">
        <w:rPr>
          <w:rFonts w:ascii="宋体" w:eastAsia="宋体" w:hAnsi="宋体"/>
          <w:sz w:val="18"/>
          <w:szCs w:val="18"/>
        </w:rPr>
        <w:t>5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FAB89" w14:textId="77777777" w:rsidR="00F30C6C" w:rsidRDefault="00F30C6C" w:rsidP="00250272">
      <w:r>
        <w:separator/>
      </w:r>
    </w:p>
  </w:endnote>
  <w:endnote w:type="continuationSeparator" w:id="0">
    <w:p w14:paraId="1219D8AF" w14:textId="77777777" w:rsidR="00F30C6C" w:rsidRDefault="00F30C6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35C87" w14:textId="77777777" w:rsidR="00F30C6C" w:rsidRDefault="00F30C6C" w:rsidP="00250272">
      <w:r>
        <w:separator/>
      </w:r>
    </w:p>
  </w:footnote>
  <w:footnote w:type="continuationSeparator" w:id="0">
    <w:p w14:paraId="7607DCD5" w14:textId="77777777" w:rsidR="00F30C6C" w:rsidRDefault="00F30C6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31A0F"/>
    <w:multiLevelType w:val="hybridMultilevel"/>
    <w:tmpl w:val="B9244D5E"/>
    <w:lvl w:ilvl="0" w:tplc="45680C00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892E04"/>
    <w:multiLevelType w:val="hybridMultilevel"/>
    <w:tmpl w:val="B9244D5E"/>
    <w:lvl w:ilvl="0" w:tplc="45680C00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B08CE"/>
    <w:rsid w:val="000C6525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0049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51B1E"/>
    <w:rsid w:val="00460E2D"/>
    <w:rsid w:val="00471EBC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06486"/>
    <w:rsid w:val="00611CFB"/>
    <w:rsid w:val="00655B76"/>
    <w:rsid w:val="006562B9"/>
    <w:rsid w:val="0066738A"/>
    <w:rsid w:val="00697701"/>
    <w:rsid w:val="006F2A10"/>
    <w:rsid w:val="0072169A"/>
    <w:rsid w:val="007312EB"/>
    <w:rsid w:val="0078724D"/>
    <w:rsid w:val="007A417B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97F84"/>
    <w:rsid w:val="008B5204"/>
    <w:rsid w:val="008B7581"/>
    <w:rsid w:val="008C1523"/>
    <w:rsid w:val="008C264A"/>
    <w:rsid w:val="008F1585"/>
    <w:rsid w:val="008F4E86"/>
    <w:rsid w:val="00903309"/>
    <w:rsid w:val="009060D0"/>
    <w:rsid w:val="00952EAB"/>
    <w:rsid w:val="00953C7B"/>
    <w:rsid w:val="00974F2A"/>
    <w:rsid w:val="00983DD0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D7413"/>
    <w:rsid w:val="00AE414E"/>
    <w:rsid w:val="00AF4083"/>
    <w:rsid w:val="00B063FA"/>
    <w:rsid w:val="00B36782"/>
    <w:rsid w:val="00B73F43"/>
    <w:rsid w:val="00B76DDF"/>
    <w:rsid w:val="00B926A4"/>
    <w:rsid w:val="00BA0523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72CB9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EF1F70"/>
    <w:rsid w:val="00F30C6C"/>
    <w:rsid w:val="00F35B5A"/>
    <w:rsid w:val="00F41A7A"/>
    <w:rsid w:val="00F5172C"/>
    <w:rsid w:val="00F70FB7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47</cp:revision>
  <cp:lastPrinted>2022-09-22T05:53:00Z</cp:lastPrinted>
  <dcterms:created xsi:type="dcterms:W3CDTF">2022-10-12T03:26:00Z</dcterms:created>
  <dcterms:modified xsi:type="dcterms:W3CDTF">2023-12-15T07:26:00Z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