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259FF" w:rsidRPr="007259FF">
        <w:rPr>
          <w:rFonts w:ascii="宋体" w:eastAsia="宋体" w:hAnsi="宋体" w:hint="eastAsia"/>
          <w:b/>
          <w:color w:val="000000"/>
          <w:sz w:val="18"/>
          <w:szCs w:val="18"/>
        </w:rPr>
        <w:t>全科医学科六分钟步行试验（多导联）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7259FF" w:rsidRPr="007259FF">
        <w:rPr>
          <w:rFonts w:ascii="宋体" w:eastAsia="宋体" w:hAnsi="宋体" w:hint="eastAsia"/>
          <w:sz w:val="18"/>
          <w:szCs w:val="18"/>
        </w:rPr>
        <w:t>全科医学科六分钟步行试验（多导联）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7259FF">
        <w:rPr>
          <w:rFonts w:ascii="宋体" w:eastAsia="宋体" w:hAnsi="宋体"/>
          <w:sz w:val="18"/>
          <w:szCs w:val="18"/>
        </w:rPr>
        <w:t>996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7259FF">
        <w:rPr>
          <w:rFonts w:ascii="宋体" w:eastAsia="宋体" w:hAnsi="宋体" w:hint="eastAsia"/>
          <w:sz w:val="18"/>
          <w:szCs w:val="18"/>
        </w:rPr>
        <w:t>全科医学科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85"/>
      </w:tblGrid>
      <w:tr w:rsidR="00ED4E98" w:rsidTr="007259FF">
        <w:trPr>
          <w:trHeight w:hRule="exact" w:val="3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7259FF">
        <w:trPr>
          <w:trHeight w:hRule="exact" w:val="19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7259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259FF">
              <w:rPr>
                <w:rFonts w:ascii="宋体" w:eastAsia="宋体" w:hAnsi="宋体" w:hint="eastAsia"/>
                <w:sz w:val="18"/>
                <w:szCs w:val="18"/>
              </w:rPr>
              <w:t>六分钟步行试验（多导联）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D24006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7259FF" w:rsidRPr="007259FF">
              <w:rPr>
                <w:rFonts w:ascii="宋体" w:eastAsia="宋体" w:hAnsi="宋体" w:hint="eastAsia"/>
                <w:sz w:val="18"/>
                <w:szCs w:val="18"/>
              </w:rPr>
              <w:t>呼气峰值流量（PEF）：0~840L/min,±5%或±15L/min两者取最大值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7259FF" w:rsidRPr="007259FF">
              <w:rPr>
                <w:rFonts w:ascii="宋体" w:eastAsia="宋体" w:hAnsi="宋体" w:hint="eastAsia"/>
                <w:sz w:val="18"/>
                <w:szCs w:val="18"/>
              </w:rPr>
              <w:t>心率监测范围：30bpm-300bpm，误差应不大于±10%或±5%bpm，取较大者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</w:r>
            <w:r w:rsidR="00186DCA">
              <w:rPr>
                <w:rFonts w:ascii="宋体" w:eastAsia="宋体" w:hAnsi="宋体"/>
                <w:sz w:val="18"/>
                <w:szCs w:val="18"/>
              </w:rPr>
              <w:t>3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t>.</w:t>
            </w:r>
            <w:r w:rsidR="007259FF" w:rsidRPr="007259FF">
              <w:rPr>
                <w:rFonts w:ascii="宋体" w:eastAsia="宋体" w:hAnsi="宋体" w:hint="eastAsia"/>
                <w:sz w:val="18"/>
                <w:szCs w:val="18"/>
              </w:rPr>
              <w:t xml:space="preserve"> 呼吸率监测范围：10rpm-60rpm，误差应不大于±10%或±5%rpm，取较大者</w:t>
            </w:r>
            <w:r w:rsidR="007259F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7259FF" w:rsidRPr="007259FF" w:rsidRDefault="007259FF" w:rsidP="00ED2C5C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数量1套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7259FF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7259FF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7259FF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D2C5C">
        <w:rPr>
          <w:rFonts w:ascii="宋体" w:eastAsia="宋体" w:hAnsi="宋体" w:hint="eastAsia"/>
          <w:sz w:val="18"/>
          <w:szCs w:val="18"/>
        </w:rPr>
        <w:t>下</w:t>
      </w:r>
      <w:r>
        <w:rPr>
          <w:rFonts w:ascii="宋体" w:eastAsia="宋体" w:hAnsi="宋体" w:hint="eastAsia"/>
          <w:sz w:val="18"/>
          <w:szCs w:val="18"/>
        </w:rPr>
        <w:t>午</w:t>
      </w:r>
      <w:r w:rsidR="00ED2C5C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D2C5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7259FF">
        <w:rPr>
          <w:rFonts w:ascii="宋体" w:eastAsia="宋体" w:hAnsi="宋体"/>
          <w:sz w:val="18"/>
          <w:szCs w:val="18"/>
        </w:rPr>
        <w:t>20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167" w:rsidRDefault="00210167" w:rsidP="00C05A06">
      <w:r>
        <w:separator/>
      </w:r>
    </w:p>
  </w:endnote>
  <w:endnote w:type="continuationSeparator" w:id="0">
    <w:p w:rsidR="00210167" w:rsidRDefault="00210167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167" w:rsidRDefault="00210167" w:rsidP="00C05A06">
      <w:r>
        <w:separator/>
      </w:r>
    </w:p>
  </w:footnote>
  <w:footnote w:type="continuationSeparator" w:id="0">
    <w:p w:rsidR="00210167" w:rsidRDefault="00210167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86DCA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0167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259FF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2763C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1406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70B4E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D0413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80</cp:revision>
  <cp:lastPrinted>2022-09-22T05:53:00Z</cp:lastPrinted>
  <dcterms:created xsi:type="dcterms:W3CDTF">2022-10-12T03:26:00Z</dcterms:created>
  <dcterms:modified xsi:type="dcterms:W3CDTF">2023-12-20T08:44:00Z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