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27" w:rsidRDefault="00F86F8F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r w:rsidR="00FF2D12" w:rsidRPr="00FF2D12">
        <w:rPr>
          <w:rFonts w:cs="宋体" w:hint="eastAsia"/>
          <w:b/>
          <w:kern w:val="0"/>
          <w:sz w:val="28"/>
          <w:lang w:eastAsia="zh-Hans"/>
        </w:rPr>
        <w:t>介入血管外科血液净化中心静脉导管及附件</w:t>
      </w:r>
      <w:r>
        <w:rPr>
          <w:rFonts w:cs="宋体" w:hint="eastAsia"/>
          <w:b/>
          <w:kern w:val="0"/>
          <w:sz w:val="28"/>
        </w:rPr>
        <w:t>项目论证结果公示</w:t>
      </w:r>
    </w:p>
    <w:bookmarkEnd w:id="0"/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</w:t>
      </w:r>
      <w:r w:rsidR="000A4944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0A4944">
        <w:rPr>
          <w:rFonts w:cs="宋体" w:hint="eastAsia"/>
          <w:kern w:val="0"/>
          <w:sz w:val="28"/>
        </w:rPr>
        <w:t>1</w:t>
      </w:r>
      <w:r w:rsidR="000A4944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日召开的北京大学第一医院</w:t>
      </w:r>
      <w:r w:rsidR="00FF2D12" w:rsidRPr="00FF2D12">
        <w:rPr>
          <w:rFonts w:cs="宋体" w:hint="eastAsia"/>
          <w:kern w:val="0"/>
          <w:sz w:val="28"/>
          <w:lang w:eastAsia="zh-Hans"/>
        </w:rPr>
        <w:t>介入血管外科血液净化中心静脉导管及附件</w:t>
      </w:r>
      <w:r>
        <w:rPr>
          <w:rFonts w:cs="宋体" w:hint="eastAsia"/>
          <w:kern w:val="0"/>
          <w:sz w:val="28"/>
        </w:rPr>
        <w:t>项目院内论证会中，确定中标单位如下：</w:t>
      </w:r>
      <w:r w:rsidR="000A4944" w:rsidRPr="000A4944">
        <w:rPr>
          <w:rFonts w:cs="宋体" w:hint="eastAsia"/>
          <w:kern w:val="0"/>
          <w:sz w:val="28"/>
        </w:rPr>
        <w:t>北京蓝略医疗器械有限公司</w:t>
      </w:r>
      <w:r>
        <w:rPr>
          <w:rFonts w:cs="宋体" w:hint="eastAsia"/>
          <w:kern w:val="0"/>
          <w:sz w:val="28"/>
        </w:rPr>
        <w:t>。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</w:t>
      </w:r>
      <w:r w:rsidR="00F20B11">
        <w:rPr>
          <w:rFonts w:cs="宋体" w:hint="eastAsia"/>
          <w:kern w:val="0"/>
          <w:sz w:val="28"/>
        </w:rPr>
        <w:t>，公示期为一个工作日</w:t>
      </w:r>
      <w:r>
        <w:rPr>
          <w:rFonts w:cs="宋体" w:hint="eastAsia"/>
          <w:kern w:val="0"/>
          <w:sz w:val="28"/>
        </w:rPr>
        <w:t>。</w:t>
      </w:r>
    </w:p>
    <w:p w:rsidR="008E3327" w:rsidRDefault="008E3327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8E3327" w:rsidRDefault="00F86F8F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8E3327" w:rsidRDefault="00963587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 w:rsidR="005D5153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B14E5D">
        <w:rPr>
          <w:rFonts w:cs="宋体"/>
          <w:kern w:val="0"/>
          <w:sz w:val="28"/>
        </w:rPr>
        <w:t>2</w:t>
      </w:r>
      <w:r w:rsidR="00CD6C0E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</w:t>
      </w:r>
      <w:r w:rsidR="00F86F8F">
        <w:rPr>
          <w:rFonts w:cs="宋体" w:hint="eastAsia"/>
          <w:kern w:val="0"/>
          <w:sz w:val="28"/>
        </w:rPr>
        <w:t xml:space="preserve">    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8E3327" w:rsidRDefault="008E3327"/>
    <w:p w:rsidR="008E3327" w:rsidRDefault="008E3327"/>
    <w:sectPr w:rsidR="008E332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6D1" w:rsidRDefault="005826D1" w:rsidP="00434FA3">
      <w:r>
        <w:separator/>
      </w:r>
    </w:p>
  </w:endnote>
  <w:endnote w:type="continuationSeparator" w:id="0">
    <w:p w:rsidR="005826D1" w:rsidRDefault="005826D1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6D1" w:rsidRDefault="005826D1" w:rsidP="00434FA3">
      <w:r>
        <w:separator/>
      </w:r>
    </w:p>
  </w:footnote>
  <w:footnote w:type="continuationSeparator" w:id="0">
    <w:p w:rsidR="005826D1" w:rsidRDefault="005826D1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056BF4"/>
    <w:rsid w:val="000A4944"/>
    <w:rsid w:val="001A46EF"/>
    <w:rsid w:val="001B5328"/>
    <w:rsid w:val="001E265C"/>
    <w:rsid w:val="0020495B"/>
    <w:rsid w:val="003C76A8"/>
    <w:rsid w:val="00403407"/>
    <w:rsid w:val="00434FA3"/>
    <w:rsid w:val="004839A7"/>
    <w:rsid w:val="00577787"/>
    <w:rsid w:val="005826D1"/>
    <w:rsid w:val="005D5153"/>
    <w:rsid w:val="006F09BE"/>
    <w:rsid w:val="00755F36"/>
    <w:rsid w:val="00853E69"/>
    <w:rsid w:val="008C5000"/>
    <w:rsid w:val="008E3327"/>
    <w:rsid w:val="00916222"/>
    <w:rsid w:val="00963587"/>
    <w:rsid w:val="00B11DAD"/>
    <w:rsid w:val="00B136F4"/>
    <w:rsid w:val="00B14E5D"/>
    <w:rsid w:val="00B30047"/>
    <w:rsid w:val="00CD6C0E"/>
    <w:rsid w:val="00D579F0"/>
    <w:rsid w:val="00DC3E2E"/>
    <w:rsid w:val="00DE6CB5"/>
    <w:rsid w:val="00EA2FB1"/>
    <w:rsid w:val="00EA54B7"/>
    <w:rsid w:val="00F20B11"/>
    <w:rsid w:val="00F343C5"/>
    <w:rsid w:val="00F76477"/>
    <w:rsid w:val="00F86F8F"/>
    <w:rsid w:val="00FF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8DAB0E"/>
  <w15:docId w15:val="{D7E3C40B-D7C8-4F41-B045-55DAB980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4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34FA3"/>
    <w:rPr>
      <w:kern w:val="2"/>
      <w:sz w:val="18"/>
      <w:szCs w:val="18"/>
    </w:rPr>
  </w:style>
  <w:style w:type="paragraph" w:styleId="a5">
    <w:name w:val="footer"/>
    <w:basedOn w:val="a"/>
    <w:link w:val="a6"/>
    <w:rsid w:val="00434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34F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61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7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2</cp:revision>
  <dcterms:created xsi:type="dcterms:W3CDTF">2023-12-28T09:52:00Z</dcterms:created>
  <dcterms:modified xsi:type="dcterms:W3CDTF">2023-12-28T09:52:00Z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