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46" w:rsidRDefault="002A0FBA">
      <w:pPr>
        <w:pStyle w:val="a7"/>
        <w:spacing w:line="360" w:lineRule="auto"/>
        <w:ind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4</w:t>
      </w:r>
    </w:p>
    <w:p w:rsidR="00ED5A46" w:rsidRDefault="002A0FB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临床试验涉及检查项目登记表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W w:w="8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053"/>
        <w:gridCol w:w="501"/>
        <w:gridCol w:w="1275"/>
        <w:gridCol w:w="208"/>
        <w:gridCol w:w="643"/>
        <w:gridCol w:w="349"/>
        <w:gridCol w:w="360"/>
        <w:gridCol w:w="850"/>
        <w:gridCol w:w="671"/>
        <w:gridCol w:w="1455"/>
      </w:tblGrid>
      <w:tr w:rsidR="00ED5A46">
        <w:trPr>
          <w:trHeight w:val="36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主要研究者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Sub-I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D5A46">
        <w:trPr>
          <w:trHeight w:val="3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申办者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CRO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试验名称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方案编号</w:t>
            </w:r>
          </w:p>
        </w:tc>
        <w:tc>
          <w:tcPr>
            <w:tcW w:w="7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rPr>
                <w:kern w:val="0"/>
                <w:szCs w:val="21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tabs>
                <w:tab w:val="left" w:pos="676"/>
              </w:tabs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涉及检查项目</w:t>
            </w: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tabs>
                <w:tab w:val="left" w:pos="676"/>
              </w:tabs>
              <w:jc w:val="center"/>
              <w:rPr>
                <w:b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检查项目</w:t>
            </w:r>
            <w:r>
              <w:rPr>
                <w:rFonts w:hint="eastAsia"/>
                <w:b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tabs>
                <w:tab w:val="left" w:pos="676"/>
              </w:tabs>
              <w:jc w:val="center"/>
              <w:rPr>
                <w:b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检查地点</w:t>
            </w:r>
            <w:r>
              <w:rPr>
                <w:rFonts w:hint="eastAsia"/>
                <w:b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tabs>
                <w:tab w:val="left" w:pos="676"/>
              </w:tabs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能否溯源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tabs>
                <w:tab w:val="left" w:pos="676"/>
              </w:tabs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溯源地点</w:t>
            </w: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ED5A46">
            <w:pPr>
              <w:tabs>
                <w:tab w:val="left" w:pos="676"/>
              </w:tabs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ED5A46">
        <w:trPr>
          <w:trHeight w:val="366"/>
          <w:jc w:val="center"/>
        </w:trPr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r>
              <w:rPr>
                <w:rFonts w:hint="eastAsia"/>
              </w:rPr>
              <w:t>备注：</w:t>
            </w:r>
          </w:p>
          <w:p w:rsidR="00ED5A46" w:rsidRDefault="002A0FBA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检查项目：检查项目应包含流程图中涉及的所有检查，包括实验室检查、影像学检查、心电图、病理学检查等，请按照方案列出。</w:t>
            </w:r>
          </w:p>
          <w:p w:rsidR="00ED5A46" w:rsidRDefault="002A0FBA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检查地点：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中心实验室、本院检验科、本院影像科、本院心内科、本院病理科、科室仪器检测等。</w:t>
            </w:r>
          </w:p>
        </w:tc>
      </w:tr>
      <w:tr w:rsidR="00ED5A46">
        <w:trPr>
          <w:trHeight w:val="1029"/>
          <w:jc w:val="center"/>
        </w:trPr>
        <w:tc>
          <w:tcPr>
            <w:tcW w:w="8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46" w:rsidRDefault="002A0FBA">
            <w:pPr>
              <w:ind w:firstLineChars="294" w:firstLine="708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主要研究者签字：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</w:t>
            </w:r>
          </w:p>
        </w:tc>
      </w:tr>
    </w:tbl>
    <w:p w:rsidR="00ED5A46" w:rsidRDefault="00ED5A46"/>
    <w:sectPr w:rsidR="00ED5A4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0FBA">
      <w:r>
        <w:separator/>
      </w:r>
    </w:p>
  </w:endnote>
  <w:endnote w:type="continuationSeparator" w:id="0">
    <w:p w:rsidR="00000000" w:rsidRDefault="002A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453998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ED5A46" w:rsidRDefault="002A0FB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5A46" w:rsidRDefault="00ED5A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0FBA">
      <w:r>
        <w:separator/>
      </w:r>
    </w:p>
  </w:footnote>
  <w:footnote w:type="continuationSeparator" w:id="0">
    <w:p w:rsidR="00000000" w:rsidRDefault="002A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46" w:rsidRDefault="002A0FBA">
    <w:pPr>
      <w:pStyle w:val="a5"/>
      <w:jc w:val="left"/>
    </w:pPr>
    <w:r>
      <w:rPr>
        <w:rFonts w:hint="eastAsia"/>
      </w:rPr>
      <w:t>北京大学第一医院医院药物临床试验机构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>临床试验立项标准操作规程（</w:t>
    </w:r>
    <w:r>
      <w:rPr>
        <w:rFonts w:hint="eastAsia"/>
      </w:rPr>
      <w:t>V</w:t>
    </w:r>
    <w:r>
      <w:t>7.2</w:t>
    </w:r>
    <w:r>
      <w:rPr>
        <w:rFonts w:hint="eastAsia"/>
      </w:rPr>
      <w:t>/</w:t>
    </w:r>
    <w:r>
      <w:t>202</w:t>
    </w:r>
    <w:r>
      <w:rPr>
        <w:rFonts w:hint="eastAsia"/>
      </w:rPr>
      <w:t>40</w:t>
    </w:r>
    <w:r>
      <w:t>60</w:t>
    </w:r>
    <w:r>
      <w:rPr>
        <w:rFonts w:hint="eastAsia"/>
      </w:rPr>
      <w:t>5</w:t>
    </w:r>
    <w:r>
      <w:rPr>
        <w:rFonts w:hint="eastAsia"/>
      </w:rPr>
      <w:t>）</w:t>
    </w:r>
    <w:r>
      <w:rPr>
        <w:rFonts w:hint="eastAsia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C86"/>
    <w:multiLevelType w:val="multilevel"/>
    <w:tmpl w:val="6F4D2C8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MjU3Mjc5YjhmNTdiMDRmMDJjNGY4OTQ1NmQ2MzYifQ=="/>
  </w:docVars>
  <w:rsids>
    <w:rsidRoot w:val="00F63150"/>
    <w:rsid w:val="002666B0"/>
    <w:rsid w:val="002A0FBA"/>
    <w:rsid w:val="003A4C72"/>
    <w:rsid w:val="006B38FA"/>
    <w:rsid w:val="006F7134"/>
    <w:rsid w:val="00713762"/>
    <w:rsid w:val="0074436B"/>
    <w:rsid w:val="00966285"/>
    <w:rsid w:val="009E3249"/>
    <w:rsid w:val="009E5C8D"/>
    <w:rsid w:val="00A437E6"/>
    <w:rsid w:val="00AF7918"/>
    <w:rsid w:val="00D62072"/>
    <w:rsid w:val="00ED5A46"/>
    <w:rsid w:val="00F63150"/>
    <w:rsid w:val="5F0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C1AC"/>
  <w15:docId w15:val="{49585963-BC65-4237-A503-78FCA01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机构办公室-张滨</dc:creator>
  <cp:lastModifiedBy>xjy</cp:lastModifiedBy>
  <cp:revision>8</cp:revision>
  <dcterms:created xsi:type="dcterms:W3CDTF">2023-11-24T05:44:00Z</dcterms:created>
  <dcterms:modified xsi:type="dcterms:W3CDTF">2024-06-05T09:18:00Z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FCB1BB21D81449778D9D33F6E70EDDFB_12</vt:lpwstr>
  </property>
</Properties>
</file>