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b/>
          <w:bCs/>
          <w:sz w:val="24"/>
          <w:szCs w:val="24"/>
          <w:lang w:val="en-US" w:eastAsia="zh-CN"/>
        </w:rPr>
      </w:pPr>
      <w:bookmarkStart w:id="0" w:name="_GoBack"/>
      <w:bookmarkEnd w:id="0"/>
      <w:r>
        <w:rPr>
          <w:rFonts w:hint="eastAsia"/>
          <w:b/>
          <w:bCs/>
          <w:sz w:val="24"/>
          <w:szCs w:val="24"/>
          <w:lang w:val="en-US" w:eastAsia="zh-CN"/>
        </w:rPr>
        <w:t>附件一：</w:t>
      </w:r>
    </w:p>
    <w:p>
      <w:pPr>
        <w:jc w:val="center"/>
        <w:rPr>
          <w:rFonts w:hint="eastAsia"/>
          <w:b/>
          <w:bCs/>
          <w:sz w:val="24"/>
          <w:szCs w:val="24"/>
          <w:lang w:val="en-US" w:eastAsia="zh-CN"/>
        </w:rPr>
      </w:pPr>
    </w:p>
    <w:p>
      <w:pPr>
        <w:jc w:val="center"/>
        <w:rPr>
          <w:rFonts w:hint="default" w:eastAsia="宋体"/>
          <w:b/>
          <w:bCs/>
          <w:sz w:val="24"/>
          <w:szCs w:val="24"/>
          <w:lang w:val="en-US" w:eastAsia="zh-CN"/>
        </w:rPr>
      </w:pPr>
      <w:r>
        <w:rPr>
          <w:rFonts w:hint="eastAsia"/>
          <w:b/>
          <w:bCs/>
          <w:sz w:val="24"/>
          <w:szCs w:val="24"/>
          <w:lang w:val="en-US" w:eastAsia="zh-CN"/>
        </w:rPr>
        <w:t>反渗透净水机需求</w:t>
      </w:r>
    </w:p>
    <w:p>
      <w:pPr>
        <w:rPr>
          <w:rFonts w:hint="default" w:eastAsiaTheme="minorEastAsia"/>
          <w:lang w:val="en-US" w:eastAsia="zh-CN"/>
        </w:rPr>
      </w:pPr>
      <w:r>
        <w:rPr>
          <w:rFonts w:hint="eastAsia"/>
          <w:lang w:val="en-US" w:eastAsia="zh-CN"/>
        </w:rPr>
        <w:t>以下需求空格处请参与调研公司自行填报，可填报多种规格（需分别报价）：</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外形尺寸：</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产品材质：</w:t>
      </w:r>
      <w:r>
        <w:rPr>
          <w:rFonts w:hint="eastAsia" w:ascii="宋体" w:hAnsi="宋体" w:eastAsia="宋体" w:cs="宋体"/>
          <w:sz w:val="24"/>
          <w:szCs w:val="24"/>
          <w:highlight w:val="none"/>
          <w:lang w:val="en-US" w:eastAsia="zh-CN"/>
        </w:rPr>
        <w:t>防锈防腐蚀，坚固耐用，防水性能优良；</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须</w:t>
      </w:r>
      <w:r>
        <w:rPr>
          <w:rFonts w:hint="eastAsia" w:ascii="宋体" w:hAnsi="宋体" w:eastAsia="宋体" w:cs="宋体"/>
          <w:sz w:val="24"/>
          <w:szCs w:val="24"/>
          <w:highlight w:val="none"/>
        </w:rPr>
        <w:t>有微电脑程控设计，</w:t>
      </w:r>
      <w:r>
        <w:rPr>
          <w:rFonts w:hint="eastAsia" w:ascii="宋体" w:hAnsi="宋体" w:eastAsia="宋体" w:cs="宋体"/>
          <w:sz w:val="24"/>
          <w:szCs w:val="24"/>
          <w:highlight w:val="none"/>
          <w:lang w:val="en-US" w:eastAsia="zh-CN"/>
        </w:rPr>
        <w:t>采用LED高清智能显示屏，可至少水温、净水TDS值、等功能；</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出水嘴：</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龙头（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热水+</w:t>
      </w:r>
      <w:r>
        <w:rPr>
          <w:rFonts w:hint="eastAsia" w:ascii="宋体" w:hAnsi="宋体" w:eastAsia="宋体" w:cs="宋体"/>
          <w:sz w:val="24"/>
          <w:szCs w:val="24"/>
          <w:highlight w:val="none"/>
          <w:lang w:val="en-US" w:eastAsia="zh-CN"/>
        </w:rPr>
        <w:t>1直饮</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出水嘴：采用304食品级不锈钢材质集聚式出水龙头，耐高温腐蚀，出水集中不散溅，避免烫伤。</w:t>
      </w:r>
      <w:r>
        <w:rPr>
          <w:rFonts w:hint="eastAsia" w:ascii="宋体" w:hAnsi="宋体" w:eastAsia="宋体" w:cs="宋体"/>
          <w:sz w:val="24"/>
          <w:szCs w:val="24"/>
          <w:highlight w:val="none"/>
          <w:lang w:eastAsia="zh-CN"/>
        </w:rPr>
        <w:t>直饮水机操作区位置应有常温水、热水标识；</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highlight w:val="none"/>
        </w:rPr>
        <w:t>电源：</w:t>
      </w:r>
      <w:r>
        <w:rPr>
          <w:rFonts w:hint="eastAsia" w:ascii="宋体" w:hAnsi="宋体" w:eastAsia="宋体" w:cs="宋体"/>
          <w:sz w:val="24"/>
          <w:szCs w:val="24"/>
          <w:highlight w:val="none"/>
          <w:lang w:val="en-US" w:eastAsia="zh-CN"/>
        </w:rPr>
        <w:t>220</w:t>
      </w:r>
      <w:r>
        <w:rPr>
          <w:rFonts w:hint="eastAsia" w:ascii="宋体" w:hAnsi="宋体" w:eastAsia="宋体" w:cs="宋体"/>
          <w:sz w:val="24"/>
          <w:szCs w:val="24"/>
          <w:highlight w:val="none"/>
        </w:rPr>
        <w:t>V/50Hz；额定功率：</w:t>
      </w:r>
      <w:r>
        <w:rPr>
          <w:rFonts w:hint="eastAsia" w:ascii="宋体" w:hAnsi="宋体" w:eastAsia="宋体" w:cs="宋体"/>
          <w:sz w:val="24"/>
          <w:szCs w:val="24"/>
          <w:highlight w:val="none"/>
          <w:lang w:val="en-US" w:eastAsia="zh-CN"/>
        </w:rPr>
        <w:t>≤3000</w:t>
      </w:r>
      <w:r>
        <w:rPr>
          <w:rFonts w:hint="eastAsia" w:ascii="宋体" w:hAnsi="宋体" w:eastAsia="宋体" w:cs="宋体"/>
          <w:sz w:val="24"/>
          <w:szCs w:val="24"/>
          <w:highlight w:val="none"/>
        </w:rPr>
        <w:t>W</w:t>
      </w:r>
      <w:r>
        <w:rPr>
          <w:rFonts w:hint="eastAsia" w:ascii="宋体" w:hAnsi="宋体" w:eastAsia="宋体" w:cs="宋体"/>
          <w:sz w:val="24"/>
          <w:szCs w:val="24"/>
          <w:highlight w:val="none"/>
          <w:u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highlight w:val="none"/>
          <w:u w:val="none"/>
          <w:lang w:val="en-US" w:eastAsia="zh-CN"/>
        </w:rPr>
        <w:t>用量：须满足20人使用；（有其他规格可自行填报，如40人等）</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highlight w:val="none"/>
        </w:rPr>
        <w:t>净水流量：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，额定总净水量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highlight w:val="none"/>
          <w:u w:val="none"/>
          <w:lang w:val="en-US" w:eastAsia="zh-CN"/>
        </w:rPr>
        <w:t>加热管材质：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highlight w:val="none"/>
          <w:lang w:val="en-US" w:eastAsia="zh-CN"/>
        </w:rPr>
        <w:t>具备低水位防干烧功能和超温安全检测装置、漏电保护、漏水保护等功能。</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滤芯组合：</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级反渗透过滤系统</w:t>
      </w:r>
      <w:r>
        <w:rPr>
          <w:rFonts w:hint="eastAsia" w:ascii="宋体" w:hAnsi="宋体" w:eastAsia="宋体" w:cs="宋体"/>
          <w:sz w:val="24"/>
          <w:szCs w:val="24"/>
          <w:highlight w:val="none"/>
          <w:lang w:val="en-US" w:eastAsia="zh-CN"/>
        </w:rPr>
        <w:t>或五级反渗透过滤系统，RO≥400G</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其中PP棉需</w:t>
      </w:r>
      <w:r>
        <w:rPr>
          <w:rFonts w:hint="eastAsia" w:ascii="宋体" w:hAnsi="宋体" w:eastAsia="宋体" w:cs="宋体"/>
          <w:sz w:val="24"/>
          <w:szCs w:val="24"/>
          <w:highlight w:val="none"/>
        </w:rPr>
        <w:t>符合《生活饮用水输配水设备及防护材料卫生安全评价规范》</w:t>
      </w:r>
      <w:r>
        <w:rPr>
          <w:rFonts w:hint="eastAsia" w:ascii="宋体" w:hAnsi="宋体" w:eastAsia="宋体" w:cs="宋体"/>
          <w:sz w:val="24"/>
          <w:szCs w:val="24"/>
          <w:highlight w:val="none"/>
          <w:lang w:val="en-US" w:eastAsia="zh-CN"/>
        </w:rPr>
        <w:t>需提供</w:t>
      </w:r>
      <w:r>
        <w:rPr>
          <w:rFonts w:hint="eastAsia" w:ascii="宋体" w:hAnsi="宋体" w:eastAsia="宋体" w:cs="宋体"/>
          <w:sz w:val="24"/>
          <w:szCs w:val="24"/>
          <w:highlight w:val="none"/>
        </w:rPr>
        <w:t xml:space="preserve">具有带 </w:t>
      </w:r>
      <w:r>
        <w:rPr>
          <w:rFonts w:hint="eastAsia" w:ascii="宋体" w:hAnsi="宋体" w:eastAsia="宋体" w:cs="宋体"/>
          <w:sz w:val="24"/>
          <w:szCs w:val="24"/>
          <w:highlight w:val="none"/>
          <w:lang w:val="en-US" w:eastAsia="zh-CN"/>
        </w:rPr>
        <w:t>CM</w:t>
      </w:r>
      <w:r>
        <w:rPr>
          <w:rFonts w:hint="eastAsia" w:ascii="宋体" w:hAnsi="宋体" w:eastAsia="宋体" w:cs="宋体"/>
          <w:sz w:val="24"/>
          <w:szCs w:val="24"/>
          <w:highlight w:val="none"/>
        </w:rPr>
        <w:t>A</w:t>
      </w:r>
      <w:r>
        <w:rPr>
          <w:rFonts w:hint="eastAsia" w:ascii="宋体" w:hAnsi="宋体" w:eastAsia="宋体" w:cs="宋体"/>
          <w:b w:val="0"/>
          <w:bCs w:val="0"/>
          <w:i w:val="0"/>
          <w:iCs w:val="0"/>
          <w:color w:val="auto"/>
          <w:kern w:val="0"/>
          <w:sz w:val="24"/>
          <w:szCs w:val="24"/>
          <w:highlight w:val="none"/>
          <w:u w:val="none"/>
          <w:lang w:val="en-US" w:eastAsia="zh-CN" w:bidi="ar"/>
        </w:rPr>
        <w:t>或CNAS</w:t>
      </w:r>
      <w:r>
        <w:rPr>
          <w:rFonts w:hint="eastAsia" w:ascii="宋体" w:hAnsi="宋体" w:eastAsia="宋体" w:cs="宋体"/>
          <w:sz w:val="24"/>
          <w:szCs w:val="24"/>
          <w:highlight w:val="none"/>
        </w:rPr>
        <w:t>标识的检测报告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其余</w:t>
      </w:r>
      <w:r>
        <w:rPr>
          <w:rFonts w:hint="eastAsia" w:ascii="宋体" w:hAnsi="宋体" w:eastAsia="宋体" w:cs="宋体"/>
          <w:sz w:val="24"/>
          <w:szCs w:val="24"/>
          <w:lang w:val="en-US" w:eastAsia="zh-CN"/>
        </w:rPr>
        <w:t>滤芯提供由整机生产厂家申请的对应滤芯的涉及饮用水卫生安全产品卫生许可证明及带有CMA</w:t>
      </w:r>
      <w:r>
        <w:rPr>
          <w:rFonts w:hint="eastAsia" w:ascii="宋体" w:hAnsi="宋体" w:eastAsia="宋体" w:cs="宋体"/>
          <w:b w:val="0"/>
          <w:bCs w:val="0"/>
          <w:i w:val="0"/>
          <w:iCs w:val="0"/>
          <w:color w:val="auto"/>
          <w:kern w:val="0"/>
          <w:sz w:val="24"/>
          <w:szCs w:val="24"/>
          <w:highlight w:val="none"/>
          <w:u w:val="none"/>
          <w:lang w:val="en-US" w:eastAsia="zh-CN" w:bidi="ar"/>
        </w:rPr>
        <w:t>或CNAS</w:t>
      </w:r>
      <w:r>
        <w:rPr>
          <w:rFonts w:hint="eastAsia" w:ascii="宋体" w:hAnsi="宋体" w:eastAsia="宋体" w:cs="宋体"/>
          <w:sz w:val="24"/>
          <w:szCs w:val="24"/>
          <w:lang w:val="en-US" w:eastAsia="zh-CN"/>
        </w:rPr>
        <w:t>标识的检测报告；</w:t>
      </w:r>
      <w:r>
        <w:rPr>
          <w:rFonts w:hint="eastAsia" w:ascii="宋体" w:hAnsi="宋体" w:eastAsia="宋体" w:cs="宋体"/>
          <w:sz w:val="24"/>
          <w:szCs w:val="24"/>
          <w:u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u w:val="none"/>
          <w:lang w:val="en-US" w:eastAsia="zh-CN"/>
        </w:rPr>
        <w:t>电能耗：</w:t>
      </w:r>
      <w:r>
        <w:rPr>
          <w:rFonts w:hint="eastAsia" w:ascii="宋体" w:hAnsi="宋体" w:eastAsia="宋体" w:cs="宋体"/>
          <w:sz w:val="24"/>
          <w:szCs w:val="24"/>
          <w:highlight w:val="none"/>
        </w:rPr>
        <w:t>不得超出</w:t>
      </w:r>
      <w:r>
        <w:rPr>
          <w:rFonts w:hint="eastAsia" w:ascii="宋体" w:hAnsi="宋体" w:eastAsia="宋体" w:cs="宋体"/>
          <w:sz w:val="24"/>
          <w:szCs w:val="24"/>
          <w:highlight w:val="none"/>
          <w:lang w:val="en-US" w:eastAsia="zh-CN"/>
        </w:rPr>
        <w:t>89</w:t>
      </w:r>
      <w:r>
        <w:rPr>
          <w:rFonts w:hint="eastAsia" w:ascii="宋体" w:hAnsi="宋体" w:eastAsia="宋体" w:cs="宋体"/>
          <w:sz w:val="24"/>
          <w:szCs w:val="24"/>
          <w:highlight w:val="none"/>
        </w:rPr>
        <w:t>度/千升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w:t>
      </w:r>
      <w:r>
        <w:rPr>
          <w:rFonts w:hint="eastAsia" w:ascii="宋体" w:hAnsi="宋体" w:eastAsia="宋体" w:cs="宋体"/>
          <w:sz w:val="24"/>
          <w:szCs w:val="24"/>
        </w:rPr>
        <w:tab/>
      </w:r>
      <w:r>
        <w:rPr>
          <w:rFonts w:hint="eastAsia" w:ascii="宋体" w:hAnsi="宋体" w:eastAsia="宋体" w:cs="宋体"/>
          <w:i w:val="0"/>
          <w:iCs w:val="0"/>
          <w:color w:val="auto"/>
          <w:kern w:val="0"/>
          <w:sz w:val="24"/>
          <w:szCs w:val="24"/>
          <w:highlight w:val="none"/>
          <w:u w:val="none"/>
          <w:lang w:val="en-US" w:eastAsia="zh-CN" w:bidi="ar"/>
        </w:rPr>
        <w:t>防开盖设计：机器储水内胆具有防开盖设计，需要指定人员借用工具才能打开外壳，杜绝设备运行中的电气安全隐患和用水卫生安全隐患。</w:t>
      </w:r>
      <w:r>
        <w:rPr>
          <w:rFonts w:hint="eastAsia" w:ascii="宋体" w:hAnsi="宋体" w:eastAsia="宋体" w:cs="宋体"/>
          <w:b w:val="0"/>
          <w:bCs w:val="0"/>
          <w:i w:val="0"/>
          <w:iCs w:val="0"/>
          <w:color w:val="auto"/>
          <w:kern w:val="0"/>
          <w:sz w:val="24"/>
          <w:szCs w:val="24"/>
          <w:highlight w:val="none"/>
          <w:u w:val="none"/>
          <w:lang w:val="en-US" w:eastAsia="zh-CN" w:bidi="ar"/>
        </w:rPr>
        <w:t>（须提供对应型号产品由国家认可的第三方检测机构出具的带CMA或CNAS标识的有效检测报告复印件，原件备查）</w:t>
      </w:r>
      <w:r>
        <w:rPr>
          <w:rFonts w:hint="eastAsia" w:ascii="宋体" w:hAnsi="宋体" w:eastAsia="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13.  耗材更换行业标准：</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耗材单价及寿命（分级）：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  服务要求：专人服务，响应时间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小时内，到场时间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小时；质保时间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p>
    <w:p>
      <w:pPr>
        <w:adjustRightInd w:val="0"/>
        <w:snapToGrid w:val="0"/>
        <w:spacing w:line="480" w:lineRule="auto"/>
        <w:jc w:val="both"/>
        <w:rPr>
          <w:rFonts w:hint="eastAsia" w:asciiTheme="minorEastAsia" w:hAnsiTheme="minorEastAsia"/>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E5849"/>
    <w:multiLevelType w:val="singleLevel"/>
    <w:tmpl w:val="7FFE5849"/>
    <w:lvl w:ilvl="0" w:tentative="0">
      <w:start w:val="1"/>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xMDA5YjRlZDYwZDViYjM1ZjRhZTgxZDZlZWJiMmUifQ=="/>
  </w:docVars>
  <w:rsids>
    <w:rsidRoot w:val="002D4B1F"/>
    <w:rsid w:val="00001C5E"/>
    <w:rsid w:val="000042E9"/>
    <w:rsid w:val="00032245"/>
    <w:rsid w:val="0003317F"/>
    <w:rsid w:val="000353A4"/>
    <w:rsid w:val="000364D7"/>
    <w:rsid w:val="00053B60"/>
    <w:rsid w:val="0006073E"/>
    <w:rsid w:val="00061784"/>
    <w:rsid w:val="00063380"/>
    <w:rsid w:val="00070713"/>
    <w:rsid w:val="00071CA7"/>
    <w:rsid w:val="00075F41"/>
    <w:rsid w:val="00080026"/>
    <w:rsid w:val="00083C9B"/>
    <w:rsid w:val="000A3709"/>
    <w:rsid w:val="000B1F6B"/>
    <w:rsid w:val="000B39AD"/>
    <w:rsid w:val="000C03E6"/>
    <w:rsid w:val="000C487E"/>
    <w:rsid w:val="000D368A"/>
    <w:rsid w:val="000D707A"/>
    <w:rsid w:val="000E6008"/>
    <w:rsid w:val="000E7235"/>
    <w:rsid w:val="000F445C"/>
    <w:rsid w:val="001006FC"/>
    <w:rsid w:val="0010270E"/>
    <w:rsid w:val="00107976"/>
    <w:rsid w:val="001135CD"/>
    <w:rsid w:val="001202A2"/>
    <w:rsid w:val="00126FF0"/>
    <w:rsid w:val="00127D13"/>
    <w:rsid w:val="00131032"/>
    <w:rsid w:val="00135193"/>
    <w:rsid w:val="00144C5C"/>
    <w:rsid w:val="00156F06"/>
    <w:rsid w:val="00163A84"/>
    <w:rsid w:val="00171074"/>
    <w:rsid w:val="0017116F"/>
    <w:rsid w:val="00173AB4"/>
    <w:rsid w:val="001821BB"/>
    <w:rsid w:val="00184692"/>
    <w:rsid w:val="00184CF0"/>
    <w:rsid w:val="00185BBD"/>
    <w:rsid w:val="001875D9"/>
    <w:rsid w:val="001915FC"/>
    <w:rsid w:val="00192AD2"/>
    <w:rsid w:val="00193791"/>
    <w:rsid w:val="00195BC6"/>
    <w:rsid w:val="001A379F"/>
    <w:rsid w:val="001A4F6B"/>
    <w:rsid w:val="001A649F"/>
    <w:rsid w:val="001A6DE7"/>
    <w:rsid w:val="001C0DA0"/>
    <w:rsid w:val="001C14FF"/>
    <w:rsid w:val="001C2300"/>
    <w:rsid w:val="001D1690"/>
    <w:rsid w:val="001D199B"/>
    <w:rsid w:val="001D5AF3"/>
    <w:rsid w:val="001E1138"/>
    <w:rsid w:val="001E7197"/>
    <w:rsid w:val="001F2B3F"/>
    <w:rsid w:val="001F7E66"/>
    <w:rsid w:val="0020458A"/>
    <w:rsid w:val="00206271"/>
    <w:rsid w:val="00210E86"/>
    <w:rsid w:val="002115BD"/>
    <w:rsid w:val="002149D5"/>
    <w:rsid w:val="00215765"/>
    <w:rsid w:val="00217898"/>
    <w:rsid w:val="002220AC"/>
    <w:rsid w:val="002241BE"/>
    <w:rsid w:val="00237CC6"/>
    <w:rsid w:val="00262C94"/>
    <w:rsid w:val="00271293"/>
    <w:rsid w:val="00276B01"/>
    <w:rsid w:val="00284583"/>
    <w:rsid w:val="00294931"/>
    <w:rsid w:val="002B0AA8"/>
    <w:rsid w:val="002B3208"/>
    <w:rsid w:val="002B4E58"/>
    <w:rsid w:val="002B564E"/>
    <w:rsid w:val="002B5813"/>
    <w:rsid w:val="002C2797"/>
    <w:rsid w:val="002C3FCF"/>
    <w:rsid w:val="002C4482"/>
    <w:rsid w:val="002C55FC"/>
    <w:rsid w:val="002D4B1F"/>
    <w:rsid w:val="002E375F"/>
    <w:rsid w:val="002E7115"/>
    <w:rsid w:val="002E778C"/>
    <w:rsid w:val="002F1879"/>
    <w:rsid w:val="002F429A"/>
    <w:rsid w:val="002F4344"/>
    <w:rsid w:val="002F786E"/>
    <w:rsid w:val="00300386"/>
    <w:rsid w:val="00301A4F"/>
    <w:rsid w:val="00306C75"/>
    <w:rsid w:val="00312CDC"/>
    <w:rsid w:val="003137AC"/>
    <w:rsid w:val="003218E0"/>
    <w:rsid w:val="00342449"/>
    <w:rsid w:val="00361EC2"/>
    <w:rsid w:val="00363749"/>
    <w:rsid w:val="0036496B"/>
    <w:rsid w:val="00373245"/>
    <w:rsid w:val="00383DE7"/>
    <w:rsid w:val="00383E43"/>
    <w:rsid w:val="00386F9C"/>
    <w:rsid w:val="00390AE1"/>
    <w:rsid w:val="00394AED"/>
    <w:rsid w:val="00394C88"/>
    <w:rsid w:val="003978B3"/>
    <w:rsid w:val="003A0611"/>
    <w:rsid w:val="003A0C0C"/>
    <w:rsid w:val="003A182B"/>
    <w:rsid w:val="003A4F0A"/>
    <w:rsid w:val="003C442F"/>
    <w:rsid w:val="003D2731"/>
    <w:rsid w:val="003D6232"/>
    <w:rsid w:val="003D6D44"/>
    <w:rsid w:val="003E1870"/>
    <w:rsid w:val="003E37DA"/>
    <w:rsid w:val="003E7A6C"/>
    <w:rsid w:val="003F52A0"/>
    <w:rsid w:val="003F6DC2"/>
    <w:rsid w:val="00401933"/>
    <w:rsid w:val="00407461"/>
    <w:rsid w:val="0041141C"/>
    <w:rsid w:val="00411468"/>
    <w:rsid w:val="004232B5"/>
    <w:rsid w:val="00426C66"/>
    <w:rsid w:val="00430BF4"/>
    <w:rsid w:val="00442B35"/>
    <w:rsid w:val="00460F61"/>
    <w:rsid w:val="004669E5"/>
    <w:rsid w:val="00483E37"/>
    <w:rsid w:val="00497322"/>
    <w:rsid w:val="004A0F14"/>
    <w:rsid w:val="004A6253"/>
    <w:rsid w:val="004A7B0C"/>
    <w:rsid w:val="004B453C"/>
    <w:rsid w:val="004D137C"/>
    <w:rsid w:val="004E0587"/>
    <w:rsid w:val="004E2053"/>
    <w:rsid w:val="004E3916"/>
    <w:rsid w:val="004E62BA"/>
    <w:rsid w:val="0050033C"/>
    <w:rsid w:val="00503B15"/>
    <w:rsid w:val="00511079"/>
    <w:rsid w:val="00515C7A"/>
    <w:rsid w:val="00516BAA"/>
    <w:rsid w:val="00527461"/>
    <w:rsid w:val="00530106"/>
    <w:rsid w:val="00544D66"/>
    <w:rsid w:val="0055194C"/>
    <w:rsid w:val="00554331"/>
    <w:rsid w:val="00570A4C"/>
    <w:rsid w:val="0057731F"/>
    <w:rsid w:val="00584113"/>
    <w:rsid w:val="00584F9D"/>
    <w:rsid w:val="0058527F"/>
    <w:rsid w:val="005A1F58"/>
    <w:rsid w:val="005A2A80"/>
    <w:rsid w:val="005A6BCF"/>
    <w:rsid w:val="005B7A9F"/>
    <w:rsid w:val="005C4F60"/>
    <w:rsid w:val="005F7A64"/>
    <w:rsid w:val="00602A08"/>
    <w:rsid w:val="00607C47"/>
    <w:rsid w:val="006115C5"/>
    <w:rsid w:val="006140F9"/>
    <w:rsid w:val="00614D76"/>
    <w:rsid w:val="00615B99"/>
    <w:rsid w:val="00623D6C"/>
    <w:rsid w:val="006306E6"/>
    <w:rsid w:val="00640ABA"/>
    <w:rsid w:val="00640B54"/>
    <w:rsid w:val="006501CA"/>
    <w:rsid w:val="00654728"/>
    <w:rsid w:val="00663636"/>
    <w:rsid w:val="0068230F"/>
    <w:rsid w:val="00684073"/>
    <w:rsid w:val="006917DA"/>
    <w:rsid w:val="0069333B"/>
    <w:rsid w:val="006B64DE"/>
    <w:rsid w:val="006B670B"/>
    <w:rsid w:val="006C6F49"/>
    <w:rsid w:val="006C741F"/>
    <w:rsid w:val="006D3E07"/>
    <w:rsid w:val="006D64DB"/>
    <w:rsid w:val="006E261B"/>
    <w:rsid w:val="006F4A95"/>
    <w:rsid w:val="006F56E6"/>
    <w:rsid w:val="006F74F5"/>
    <w:rsid w:val="00702AF0"/>
    <w:rsid w:val="00703C93"/>
    <w:rsid w:val="0070528D"/>
    <w:rsid w:val="00712623"/>
    <w:rsid w:val="007157C4"/>
    <w:rsid w:val="00720E58"/>
    <w:rsid w:val="007234EA"/>
    <w:rsid w:val="00730558"/>
    <w:rsid w:val="00737F95"/>
    <w:rsid w:val="0074306E"/>
    <w:rsid w:val="00743C81"/>
    <w:rsid w:val="00752331"/>
    <w:rsid w:val="00760578"/>
    <w:rsid w:val="00761F5C"/>
    <w:rsid w:val="0076230B"/>
    <w:rsid w:val="00772840"/>
    <w:rsid w:val="00793EDA"/>
    <w:rsid w:val="00794300"/>
    <w:rsid w:val="007C4FF1"/>
    <w:rsid w:val="007C6202"/>
    <w:rsid w:val="007D44B2"/>
    <w:rsid w:val="007D65CA"/>
    <w:rsid w:val="007D7946"/>
    <w:rsid w:val="007E2D13"/>
    <w:rsid w:val="007E5F22"/>
    <w:rsid w:val="007E7980"/>
    <w:rsid w:val="007F35D7"/>
    <w:rsid w:val="00802804"/>
    <w:rsid w:val="008060AE"/>
    <w:rsid w:val="00821EB7"/>
    <w:rsid w:val="00822EC0"/>
    <w:rsid w:val="00827880"/>
    <w:rsid w:val="008300EE"/>
    <w:rsid w:val="0083400B"/>
    <w:rsid w:val="008441AE"/>
    <w:rsid w:val="00857178"/>
    <w:rsid w:val="00857A66"/>
    <w:rsid w:val="00867063"/>
    <w:rsid w:val="008809CB"/>
    <w:rsid w:val="008844FF"/>
    <w:rsid w:val="00887327"/>
    <w:rsid w:val="00887B17"/>
    <w:rsid w:val="00890082"/>
    <w:rsid w:val="00892BF6"/>
    <w:rsid w:val="00892C1B"/>
    <w:rsid w:val="00895ABA"/>
    <w:rsid w:val="00896474"/>
    <w:rsid w:val="008A49CA"/>
    <w:rsid w:val="008B628F"/>
    <w:rsid w:val="008B7153"/>
    <w:rsid w:val="008C0F9E"/>
    <w:rsid w:val="008C5649"/>
    <w:rsid w:val="008D23C0"/>
    <w:rsid w:val="008D6CE8"/>
    <w:rsid w:val="008E093F"/>
    <w:rsid w:val="008F4F33"/>
    <w:rsid w:val="008F5F8F"/>
    <w:rsid w:val="00905C01"/>
    <w:rsid w:val="009075C7"/>
    <w:rsid w:val="00915ED7"/>
    <w:rsid w:val="0091746C"/>
    <w:rsid w:val="00930735"/>
    <w:rsid w:val="00942042"/>
    <w:rsid w:val="00942519"/>
    <w:rsid w:val="00946D90"/>
    <w:rsid w:val="009550A8"/>
    <w:rsid w:val="009575C9"/>
    <w:rsid w:val="00957F31"/>
    <w:rsid w:val="009918A8"/>
    <w:rsid w:val="009A3485"/>
    <w:rsid w:val="009A51CF"/>
    <w:rsid w:val="009B165F"/>
    <w:rsid w:val="009B7F51"/>
    <w:rsid w:val="009C3062"/>
    <w:rsid w:val="009C65FA"/>
    <w:rsid w:val="009C67D1"/>
    <w:rsid w:val="009D5EF2"/>
    <w:rsid w:val="009D6980"/>
    <w:rsid w:val="009E6194"/>
    <w:rsid w:val="00A05471"/>
    <w:rsid w:val="00A123D8"/>
    <w:rsid w:val="00A125C6"/>
    <w:rsid w:val="00A12FBA"/>
    <w:rsid w:val="00A14AEA"/>
    <w:rsid w:val="00A22E60"/>
    <w:rsid w:val="00A2760F"/>
    <w:rsid w:val="00A27D1A"/>
    <w:rsid w:val="00A326C0"/>
    <w:rsid w:val="00A34388"/>
    <w:rsid w:val="00A453FA"/>
    <w:rsid w:val="00A53062"/>
    <w:rsid w:val="00A818C8"/>
    <w:rsid w:val="00A840A5"/>
    <w:rsid w:val="00A90B78"/>
    <w:rsid w:val="00A92FA3"/>
    <w:rsid w:val="00AA029F"/>
    <w:rsid w:val="00AA1544"/>
    <w:rsid w:val="00AA5D2C"/>
    <w:rsid w:val="00AA6308"/>
    <w:rsid w:val="00AB03EF"/>
    <w:rsid w:val="00AB168B"/>
    <w:rsid w:val="00AB3379"/>
    <w:rsid w:val="00AB74C5"/>
    <w:rsid w:val="00AC2E9F"/>
    <w:rsid w:val="00AC315E"/>
    <w:rsid w:val="00AD140C"/>
    <w:rsid w:val="00AD2494"/>
    <w:rsid w:val="00AE2A12"/>
    <w:rsid w:val="00AE2D82"/>
    <w:rsid w:val="00AE5213"/>
    <w:rsid w:val="00AF17B9"/>
    <w:rsid w:val="00B02806"/>
    <w:rsid w:val="00B03B5C"/>
    <w:rsid w:val="00B05766"/>
    <w:rsid w:val="00B05BF8"/>
    <w:rsid w:val="00B05CA6"/>
    <w:rsid w:val="00B10293"/>
    <w:rsid w:val="00B13792"/>
    <w:rsid w:val="00B35533"/>
    <w:rsid w:val="00B51642"/>
    <w:rsid w:val="00B54749"/>
    <w:rsid w:val="00B61ED8"/>
    <w:rsid w:val="00B92617"/>
    <w:rsid w:val="00B926A5"/>
    <w:rsid w:val="00BA0957"/>
    <w:rsid w:val="00BA2EBB"/>
    <w:rsid w:val="00BA681F"/>
    <w:rsid w:val="00BB2018"/>
    <w:rsid w:val="00BC0383"/>
    <w:rsid w:val="00BD03BA"/>
    <w:rsid w:val="00BE093C"/>
    <w:rsid w:val="00BF214D"/>
    <w:rsid w:val="00BF25F9"/>
    <w:rsid w:val="00BF4D0B"/>
    <w:rsid w:val="00C053D5"/>
    <w:rsid w:val="00C100DC"/>
    <w:rsid w:val="00C11680"/>
    <w:rsid w:val="00C12515"/>
    <w:rsid w:val="00C13F82"/>
    <w:rsid w:val="00C161A4"/>
    <w:rsid w:val="00C32AB9"/>
    <w:rsid w:val="00C359A2"/>
    <w:rsid w:val="00C360D5"/>
    <w:rsid w:val="00C40D4B"/>
    <w:rsid w:val="00C47E12"/>
    <w:rsid w:val="00C768D4"/>
    <w:rsid w:val="00C929D4"/>
    <w:rsid w:val="00C9672B"/>
    <w:rsid w:val="00CA2F8B"/>
    <w:rsid w:val="00CA6D93"/>
    <w:rsid w:val="00CB0327"/>
    <w:rsid w:val="00CB555F"/>
    <w:rsid w:val="00CB68C5"/>
    <w:rsid w:val="00CC07F7"/>
    <w:rsid w:val="00CC4F61"/>
    <w:rsid w:val="00CC6126"/>
    <w:rsid w:val="00CC73DB"/>
    <w:rsid w:val="00CD06F6"/>
    <w:rsid w:val="00CD1F4D"/>
    <w:rsid w:val="00CE0898"/>
    <w:rsid w:val="00CE0AD1"/>
    <w:rsid w:val="00CE5647"/>
    <w:rsid w:val="00CE664F"/>
    <w:rsid w:val="00D05393"/>
    <w:rsid w:val="00D05520"/>
    <w:rsid w:val="00D12BE9"/>
    <w:rsid w:val="00D17E1C"/>
    <w:rsid w:val="00D20C4C"/>
    <w:rsid w:val="00D262F8"/>
    <w:rsid w:val="00D31029"/>
    <w:rsid w:val="00D32332"/>
    <w:rsid w:val="00D33D4D"/>
    <w:rsid w:val="00D33EFF"/>
    <w:rsid w:val="00D4283C"/>
    <w:rsid w:val="00D51720"/>
    <w:rsid w:val="00D552C8"/>
    <w:rsid w:val="00D56EB3"/>
    <w:rsid w:val="00D61774"/>
    <w:rsid w:val="00D64339"/>
    <w:rsid w:val="00D65646"/>
    <w:rsid w:val="00D70FF9"/>
    <w:rsid w:val="00D74537"/>
    <w:rsid w:val="00D7519F"/>
    <w:rsid w:val="00D77B0A"/>
    <w:rsid w:val="00D80553"/>
    <w:rsid w:val="00D87A4B"/>
    <w:rsid w:val="00D91397"/>
    <w:rsid w:val="00D92091"/>
    <w:rsid w:val="00D92432"/>
    <w:rsid w:val="00DB34AA"/>
    <w:rsid w:val="00DB77E4"/>
    <w:rsid w:val="00DC3E4D"/>
    <w:rsid w:val="00DC6A50"/>
    <w:rsid w:val="00DD1150"/>
    <w:rsid w:val="00DD4536"/>
    <w:rsid w:val="00DE018C"/>
    <w:rsid w:val="00DE2EEC"/>
    <w:rsid w:val="00DE38AA"/>
    <w:rsid w:val="00DF4B26"/>
    <w:rsid w:val="00E06C9F"/>
    <w:rsid w:val="00E11675"/>
    <w:rsid w:val="00E14879"/>
    <w:rsid w:val="00E1499F"/>
    <w:rsid w:val="00E24596"/>
    <w:rsid w:val="00E24803"/>
    <w:rsid w:val="00E325E8"/>
    <w:rsid w:val="00E500C8"/>
    <w:rsid w:val="00E6029B"/>
    <w:rsid w:val="00E62304"/>
    <w:rsid w:val="00E62C13"/>
    <w:rsid w:val="00E73163"/>
    <w:rsid w:val="00EA0C08"/>
    <w:rsid w:val="00EA36BF"/>
    <w:rsid w:val="00EB110C"/>
    <w:rsid w:val="00EB469E"/>
    <w:rsid w:val="00EC52D0"/>
    <w:rsid w:val="00ED3266"/>
    <w:rsid w:val="00ED66A0"/>
    <w:rsid w:val="00EE1B76"/>
    <w:rsid w:val="00EE3EC5"/>
    <w:rsid w:val="00EF4452"/>
    <w:rsid w:val="00EF76B2"/>
    <w:rsid w:val="00F02BA9"/>
    <w:rsid w:val="00F0443A"/>
    <w:rsid w:val="00F13FDB"/>
    <w:rsid w:val="00F14B72"/>
    <w:rsid w:val="00F22CED"/>
    <w:rsid w:val="00F241E7"/>
    <w:rsid w:val="00F2641B"/>
    <w:rsid w:val="00F32022"/>
    <w:rsid w:val="00F320BD"/>
    <w:rsid w:val="00F34B93"/>
    <w:rsid w:val="00F52884"/>
    <w:rsid w:val="00F704E5"/>
    <w:rsid w:val="00F72F7A"/>
    <w:rsid w:val="00F80DEC"/>
    <w:rsid w:val="00F871E1"/>
    <w:rsid w:val="00F92144"/>
    <w:rsid w:val="00F953FD"/>
    <w:rsid w:val="00FB07C8"/>
    <w:rsid w:val="00FB1069"/>
    <w:rsid w:val="00FB4ACB"/>
    <w:rsid w:val="00FB5F1B"/>
    <w:rsid w:val="00FB66EA"/>
    <w:rsid w:val="00FC0B6D"/>
    <w:rsid w:val="00FC7455"/>
    <w:rsid w:val="00FE3572"/>
    <w:rsid w:val="00FE6A6A"/>
    <w:rsid w:val="00FE6B82"/>
    <w:rsid w:val="2B6B61D9"/>
    <w:rsid w:val="4FCA1952"/>
    <w:rsid w:val="55DFB1E0"/>
    <w:rsid w:val="6EDA457A"/>
    <w:rsid w:val="A5CB9CDD"/>
    <w:rsid w:val="DD504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GB"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lang w:val="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lang w:val="en-US"/>
    </w:rPr>
  </w:style>
  <w:style w:type="character" w:styleId="8">
    <w:name w:val="Strong"/>
    <w:basedOn w:val="7"/>
    <w:qFormat/>
    <w:uiPriority w:val="22"/>
    <w:rPr>
      <w:b/>
      <w:bCs/>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标题 1 字符"/>
    <w:basedOn w:val="7"/>
    <w:link w:val="2"/>
    <w:qFormat/>
    <w:uiPriority w:val="9"/>
    <w:rPr>
      <w:rFonts w:ascii="宋体" w:hAnsi="宋体" w:eastAsia="宋体" w:cs="宋体"/>
      <w:b/>
      <w:bCs/>
      <w:kern w:val="36"/>
      <w:sz w:val="48"/>
      <w:szCs w:val="48"/>
    </w:rPr>
  </w:style>
  <w:style w:type="character" w:customStyle="1" w:styleId="11">
    <w:name w:val="b-free-read-leaf"/>
    <w:basedOn w:val="7"/>
    <w:qFormat/>
    <w:uiPriority w:val="0"/>
  </w:style>
  <w:style w:type="character" w:customStyle="1" w:styleId="12">
    <w:name w:val="页眉 字符"/>
    <w:basedOn w:val="7"/>
    <w:link w:val="4"/>
    <w:qFormat/>
    <w:uiPriority w:val="99"/>
    <w:rPr>
      <w:sz w:val="18"/>
      <w:szCs w:val="18"/>
      <w:lang w:val="en-GB"/>
    </w:rPr>
  </w:style>
  <w:style w:type="character" w:customStyle="1" w:styleId="13">
    <w:name w:val="页脚 字符"/>
    <w:basedOn w:val="7"/>
    <w:link w:val="3"/>
    <w:qFormat/>
    <w:uiPriority w:val="99"/>
    <w:rPr>
      <w:sz w:val="18"/>
      <w:szCs w:val="18"/>
      <w:lang w:val="en-GB"/>
    </w:rPr>
  </w:style>
  <w:style w:type="character" w:customStyle="1" w:styleId="14">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1535</Words>
  <Characters>1650</Characters>
  <Lines>8</Lines>
  <Paragraphs>2</Paragraphs>
  <TotalTime>12</TotalTime>
  <ScaleCrop>false</ScaleCrop>
  <LinksUpToDate>false</LinksUpToDate>
  <CharactersWithSpaces>1764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2023-05-10T14:35:00Z</dcterms:created>
  <dc:creator>Liu, Yichen 22</dc:creator>
  <cp:lastModifiedBy>零卡.</cp:lastModifiedBy>
  <dcterms:modified xsi:type="dcterms:W3CDTF">2024-06-26T00:50:43Z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2C50E10383FE4A01DB737A661F23DA9B_43</vt:lpwstr>
  </property>
</Properties>
</file>