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1259" w:rsidRDefault="00F347F7">
      <w:pPr>
        <w:keepNext/>
        <w:keepLines/>
        <w:spacing w:line="560" w:lineRule="auto"/>
        <w:jc w:val="center"/>
        <w:rPr>
          <w:rFonts w:ascii="方正小标宋简体" w:eastAsia="方正小标宋简体" w:hAnsi="方正小标宋简体" w:cs="方正小标宋简体"/>
          <w:b/>
          <w:sz w:val="28"/>
          <w:szCs w:val="28"/>
        </w:rPr>
      </w:pPr>
      <w:r>
        <w:rPr>
          <w:rFonts w:ascii="宋体" w:eastAsia="宋体" w:hAnsi="宋体" w:cs="宋体" w:hint="eastAsia"/>
          <w:b/>
          <w:sz w:val="28"/>
          <w:szCs w:val="28"/>
        </w:rPr>
        <w:t>动力科外</w:t>
      </w:r>
      <w:proofErr w:type="gramStart"/>
      <w:r>
        <w:rPr>
          <w:rFonts w:ascii="宋体" w:eastAsia="宋体" w:hAnsi="宋体" w:cs="宋体" w:hint="eastAsia"/>
          <w:b/>
          <w:sz w:val="28"/>
          <w:szCs w:val="28"/>
        </w:rPr>
        <w:t>委服务</w:t>
      </w:r>
      <w:proofErr w:type="gramEnd"/>
      <w:r>
        <w:rPr>
          <w:rFonts w:ascii="宋体" w:eastAsia="宋体" w:hAnsi="宋体" w:cs="宋体" w:hint="eastAsia"/>
          <w:b/>
          <w:sz w:val="28"/>
          <w:szCs w:val="28"/>
        </w:rPr>
        <w:t>安全管理协议书</w:t>
      </w:r>
    </w:p>
    <w:p w:rsidR="00C01259" w:rsidRDefault="00F347F7" w:rsidP="00DD2209">
      <w:pPr>
        <w:spacing w:line="360" w:lineRule="auto"/>
        <w:rPr>
          <w:rFonts w:ascii="宋体" w:eastAsia="宋体" w:hAnsi="宋体" w:cs="宋体"/>
          <w:sz w:val="24"/>
          <w:szCs w:val="24"/>
        </w:rPr>
      </w:pPr>
      <w:r>
        <w:rPr>
          <w:rFonts w:ascii="宋体" w:eastAsia="宋体" w:hAnsi="宋体" w:cs="宋体" w:hint="eastAsia"/>
          <w:sz w:val="24"/>
          <w:szCs w:val="24"/>
        </w:rPr>
        <w:t>甲方（服务购买方）：</w:t>
      </w:r>
      <w:r>
        <w:rPr>
          <w:rFonts w:ascii="宋体" w:eastAsia="宋体" w:hAnsi="宋体" w:cs="宋体" w:hint="eastAsia"/>
          <w:sz w:val="24"/>
          <w:szCs w:val="24"/>
          <w:u w:val="single"/>
        </w:rPr>
        <w:t xml:space="preserve">北京大学第一医院                                   </w:t>
      </w:r>
    </w:p>
    <w:p w:rsidR="00C01259" w:rsidRDefault="00F347F7" w:rsidP="00DD2209">
      <w:pPr>
        <w:spacing w:line="360" w:lineRule="auto"/>
        <w:rPr>
          <w:rFonts w:ascii="宋体" w:eastAsia="宋体" w:hAnsi="宋体" w:cs="宋体"/>
          <w:sz w:val="24"/>
          <w:szCs w:val="24"/>
        </w:rPr>
      </w:pPr>
      <w:r>
        <w:rPr>
          <w:rFonts w:ascii="宋体" w:eastAsia="宋体" w:hAnsi="宋体" w:cs="宋体" w:hint="eastAsia"/>
          <w:sz w:val="24"/>
          <w:szCs w:val="24"/>
        </w:rPr>
        <w:t>乙方（服务提供方）：</w:t>
      </w:r>
      <w:r>
        <w:rPr>
          <w:rFonts w:ascii="宋体" w:eastAsia="宋体" w:hAnsi="宋体" w:cs="宋体" w:hint="eastAsia"/>
          <w:sz w:val="24"/>
          <w:szCs w:val="24"/>
          <w:u w:val="single"/>
        </w:rPr>
        <w:t xml:space="preserve">                                   </w:t>
      </w:r>
    </w:p>
    <w:p w:rsidR="00C01259" w:rsidRDefault="00F347F7" w:rsidP="00DD2209">
      <w:pPr>
        <w:spacing w:line="360" w:lineRule="auto"/>
        <w:rPr>
          <w:rFonts w:ascii="宋体" w:eastAsia="宋体" w:hAnsi="宋体" w:cs="宋体"/>
          <w:sz w:val="24"/>
          <w:szCs w:val="24"/>
        </w:rPr>
      </w:pPr>
      <w:r>
        <w:rPr>
          <w:rFonts w:ascii="宋体" w:eastAsia="宋体" w:hAnsi="宋体" w:cs="宋体" w:hint="eastAsia"/>
          <w:sz w:val="24"/>
          <w:szCs w:val="24"/>
        </w:rPr>
        <w:t>服务项目：</w:t>
      </w:r>
      <w:r w:rsidR="00DD2209" w:rsidRPr="00DD2209">
        <w:rPr>
          <w:rFonts w:ascii="宋体" w:eastAsia="宋体" w:hAnsi="宋体" w:cs="宋体" w:hint="eastAsia"/>
          <w:sz w:val="24"/>
          <w:szCs w:val="24"/>
          <w:u w:val="single"/>
        </w:rPr>
        <w:t>一部锅炉房燃气设施改造设计项目</w:t>
      </w:r>
      <w:r w:rsidR="00DD2209">
        <w:rPr>
          <w:rFonts w:ascii="宋体" w:eastAsia="宋体" w:hAnsi="宋体" w:cs="宋体" w:hint="eastAsia"/>
          <w:sz w:val="24"/>
          <w:szCs w:val="24"/>
          <w:u w:val="single"/>
        </w:rPr>
        <w:t xml:space="preserve"> </w:t>
      </w:r>
    </w:p>
    <w:p w:rsidR="00C01259" w:rsidRDefault="00F347F7" w:rsidP="00DD2209">
      <w:pPr>
        <w:spacing w:after="240" w:line="360" w:lineRule="auto"/>
        <w:rPr>
          <w:rFonts w:ascii="宋体" w:eastAsia="宋体" w:hAnsi="宋体" w:cs="宋体"/>
          <w:sz w:val="24"/>
          <w:szCs w:val="24"/>
        </w:rPr>
      </w:pPr>
      <w:r>
        <w:rPr>
          <w:rFonts w:ascii="宋体" w:eastAsia="宋体" w:hAnsi="宋体" w:cs="宋体" w:hint="eastAsia"/>
          <w:sz w:val="24"/>
          <w:szCs w:val="24"/>
        </w:rPr>
        <w:t>服务时间：</w:t>
      </w:r>
      <w:r>
        <w:rPr>
          <w:rFonts w:ascii="宋体" w:eastAsia="宋体" w:hAnsi="宋体" w:cs="宋体" w:hint="eastAsia"/>
          <w:sz w:val="24"/>
          <w:szCs w:val="24"/>
          <w:u w:val="single"/>
        </w:rPr>
        <w:t>合同签订之日起至</w:t>
      </w:r>
      <w:r w:rsidR="00DD2209">
        <w:rPr>
          <w:rFonts w:ascii="宋体" w:eastAsia="宋体" w:hAnsi="宋体" w:cs="宋体" w:hint="eastAsia"/>
          <w:sz w:val="24"/>
          <w:szCs w:val="24"/>
          <w:u w:val="single"/>
        </w:rPr>
        <w:t>项目结束</w:t>
      </w:r>
      <w:r w:rsidR="004A5930" w:rsidRPr="004A5930">
        <w:rPr>
          <w:rFonts w:ascii="宋体" w:eastAsia="宋体" w:hAnsi="宋体" w:cs="宋体" w:hint="eastAsia"/>
          <w:sz w:val="24"/>
          <w:szCs w:val="24"/>
          <w:u w:val="single"/>
        </w:rPr>
        <w:t>。</w:t>
      </w:r>
      <w:r>
        <w:rPr>
          <w:rFonts w:ascii="宋体" w:eastAsia="宋体" w:hAnsi="宋体" w:cs="宋体" w:hint="eastAsia"/>
          <w:sz w:val="24"/>
          <w:szCs w:val="24"/>
        </w:rPr>
        <w:t xml:space="preserve">  </w:t>
      </w:r>
      <w:r>
        <w:rPr>
          <w:rFonts w:ascii="宋体" w:eastAsia="宋体" w:hAnsi="宋体" w:cs="宋体" w:hint="eastAsia"/>
          <w:sz w:val="24"/>
          <w:szCs w:val="24"/>
          <w:u w:val="single"/>
        </w:rPr>
        <w:t xml:space="preserve">  </w:t>
      </w:r>
      <w:bookmarkStart w:id="0" w:name="_GoBack"/>
      <w:bookmarkEnd w:id="0"/>
      <w:r>
        <w:rPr>
          <w:rFonts w:ascii="宋体" w:eastAsia="宋体" w:hAnsi="宋体" w:cs="宋体" w:hint="eastAsia"/>
          <w:sz w:val="24"/>
          <w:szCs w:val="24"/>
          <w:u w:val="single"/>
        </w:rPr>
        <w:t xml:space="preserve">    </w:t>
      </w:r>
    </w:p>
    <w:p w:rsidR="00DD2209" w:rsidRPr="00DD2209" w:rsidRDefault="00DD2209" w:rsidP="00DD2209">
      <w:pPr>
        <w:spacing w:line="360" w:lineRule="auto"/>
        <w:ind w:firstLineChars="200" w:firstLine="480"/>
        <w:rPr>
          <w:rFonts w:ascii="宋体" w:eastAsia="宋体" w:hAnsi="宋体" w:cs="宋体"/>
          <w:kern w:val="2"/>
          <w:sz w:val="24"/>
          <w:szCs w:val="24"/>
        </w:rPr>
      </w:pPr>
      <w:r w:rsidRPr="00DD2209">
        <w:rPr>
          <w:rFonts w:ascii="宋体" w:eastAsia="宋体" w:hAnsi="宋体" w:cs="宋体" w:hint="eastAsia"/>
          <w:kern w:val="2"/>
          <w:sz w:val="24"/>
          <w:szCs w:val="24"/>
        </w:rPr>
        <w:t>为维护甲乙双方的合法利益，明确双方的安全义务，保持良好的工作环境和秩序，依据《中华人民共和国安全生产法》和《北京市安全生产条例》等国家和地方有关法律、法规，经甲乙双方平等协商，特签订本协议书。</w:t>
      </w:r>
    </w:p>
    <w:p w:rsidR="00DD2209" w:rsidRPr="00DD2209" w:rsidRDefault="00DD2209" w:rsidP="00DD2209">
      <w:pPr>
        <w:numPr>
          <w:ilvl w:val="0"/>
          <w:numId w:val="1"/>
        </w:numPr>
        <w:spacing w:line="360" w:lineRule="auto"/>
        <w:ind w:firstLineChars="200" w:firstLine="482"/>
        <w:rPr>
          <w:rFonts w:ascii="宋体" w:eastAsia="宋体" w:hAnsi="宋体" w:cs="宋体" w:hint="eastAsia"/>
          <w:b/>
          <w:bCs/>
          <w:kern w:val="2"/>
          <w:sz w:val="24"/>
          <w:szCs w:val="24"/>
        </w:rPr>
      </w:pPr>
      <w:bookmarkStart w:id="1" w:name="_Hlk175737879"/>
      <w:r w:rsidRPr="00DD2209">
        <w:rPr>
          <w:rFonts w:ascii="宋体" w:eastAsia="宋体" w:hAnsi="宋体" w:cs="宋体" w:hint="eastAsia"/>
          <w:b/>
          <w:bCs/>
          <w:kern w:val="2"/>
          <w:sz w:val="24"/>
          <w:szCs w:val="24"/>
        </w:rPr>
        <w:t>管理人员及职责</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为确保现场安全管理与明确安全责任，需明确现场双方管理人员及相关职责：</w:t>
      </w:r>
    </w:p>
    <w:p w:rsidR="00DD2209" w:rsidRPr="00DD2209" w:rsidRDefault="00DD2209" w:rsidP="00DD2209">
      <w:pPr>
        <w:spacing w:line="360" w:lineRule="auto"/>
        <w:ind w:firstLine="420"/>
        <w:rPr>
          <w:rFonts w:ascii="宋体" w:eastAsia="宋体" w:hAnsi="宋体" w:cs="宋体" w:hint="eastAsia"/>
          <w:kern w:val="2"/>
          <w:sz w:val="24"/>
          <w:szCs w:val="24"/>
        </w:rPr>
      </w:pPr>
      <w:r w:rsidRPr="00DD2209">
        <w:rPr>
          <w:rFonts w:ascii="宋体" w:eastAsia="宋体" w:hAnsi="宋体" w:cs="宋体" w:hint="eastAsia"/>
          <w:kern w:val="2"/>
          <w:sz w:val="24"/>
          <w:szCs w:val="24"/>
        </w:rPr>
        <w:t>1.甲方项目负责人：</w:t>
      </w:r>
      <w:r w:rsidRPr="00DD2209">
        <w:rPr>
          <w:rFonts w:ascii="宋体" w:eastAsia="宋体" w:hAnsi="宋体" w:cs="宋体" w:hint="eastAsia"/>
          <w:kern w:val="2"/>
          <w:sz w:val="24"/>
          <w:szCs w:val="24"/>
          <w:u w:val="single"/>
        </w:rPr>
        <w:t xml:space="preserve">        </w:t>
      </w:r>
      <w:r w:rsidRPr="00DD2209">
        <w:rPr>
          <w:rFonts w:ascii="宋体" w:eastAsia="宋体" w:hAnsi="宋体" w:cs="宋体" w:hint="eastAsia"/>
          <w:kern w:val="2"/>
          <w:sz w:val="24"/>
          <w:szCs w:val="24"/>
        </w:rPr>
        <w:t>联系方式：</w:t>
      </w:r>
      <w:r w:rsidRPr="00DD2209">
        <w:rPr>
          <w:rFonts w:ascii="宋体" w:eastAsia="宋体" w:hAnsi="宋体" w:cs="宋体" w:hint="eastAsia"/>
          <w:kern w:val="2"/>
          <w:sz w:val="24"/>
          <w:szCs w:val="24"/>
          <w:u w:val="single"/>
        </w:rPr>
        <w:t xml:space="preserve">             </w:t>
      </w:r>
      <w:r w:rsidRPr="00DD2209">
        <w:rPr>
          <w:rFonts w:ascii="宋体" w:eastAsia="宋体" w:hAnsi="宋体" w:cs="宋体" w:hint="eastAsia"/>
          <w:kern w:val="2"/>
          <w:sz w:val="24"/>
          <w:szCs w:val="24"/>
        </w:rPr>
        <w:t>。甲方项目负责人负责各项</w:t>
      </w:r>
      <w:proofErr w:type="gramStart"/>
      <w:r w:rsidRPr="00DD2209">
        <w:rPr>
          <w:rFonts w:ascii="宋体" w:eastAsia="宋体" w:hAnsi="宋体" w:cs="宋体" w:hint="eastAsia"/>
          <w:kern w:val="2"/>
          <w:sz w:val="24"/>
          <w:szCs w:val="24"/>
        </w:rPr>
        <w:t>目现场</w:t>
      </w:r>
      <w:proofErr w:type="gramEnd"/>
      <w:r w:rsidRPr="00DD2209">
        <w:rPr>
          <w:rFonts w:ascii="宋体" w:eastAsia="宋体" w:hAnsi="宋体" w:cs="宋体" w:hint="eastAsia"/>
          <w:kern w:val="2"/>
          <w:sz w:val="24"/>
          <w:szCs w:val="24"/>
        </w:rPr>
        <w:t>的安全生产监管工作，监督乙方落实现场安全。</w:t>
      </w:r>
    </w:p>
    <w:p w:rsidR="00DD2209" w:rsidRPr="00DD2209" w:rsidRDefault="00DD2209" w:rsidP="00DD2209">
      <w:pPr>
        <w:spacing w:line="360" w:lineRule="auto"/>
        <w:ind w:firstLine="420"/>
        <w:rPr>
          <w:rFonts w:ascii="宋体" w:eastAsia="宋体" w:hAnsi="宋体" w:cs="宋体" w:hint="eastAsia"/>
          <w:kern w:val="2"/>
          <w:sz w:val="24"/>
          <w:szCs w:val="24"/>
        </w:rPr>
      </w:pPr>
      <w:r w:rsidRPr="00DD2209">
        <w:rPr>
          <w:rFonts w:ascii="宋体" w:eastAsia="宋体" w:hAnsi="宋体" w:cs="宋体" w:hint="eastAsia"/>
          <w:kern w:val="2"/>
          <w:sz w:val="24"/>
          <w:szCs w:val="24"/>
        </w:rPr>
        <w:t>2.乙方项目负责人：</w:t>
      </w:r>
      <w:r w:rsidRPr="00DD2209">
        <w:rPr>
          <w:rFonts w:ascii="宋体" w:eastAsia="宋体" w:hAnsi="宋体" w:cs="宋体" w:hint="eastAsia"/>
          <w:kern w:val="2"/>
          <w:sz w:val="24"/>
          <w:szCs w:val="24"/>
          <w:u w:val="single"/>
        </w:rPr>
        <w:t xml:space="preserve">        </w:t>
      </w:r>
      <w:r w:rsidRPr="00DD2209">
        <w:rPr>
          <w:rFonts w:ascii="宋体" w:eastAsia="宋体" w:hAnsi="宋体" w:cs="宋体" w:hint="eastAsia"/>
          <w:kern w:val="2"/>
          <w:sz w:val="24"/>
          <w:szCs w:val="24"/>
        </w:rPr>
        <w:t>联系方式：</w:t>
      </w:r>
      <w:r w:rsidRPr="00DD2209">
        <w:rPr>
          <w:rFonts w:ascii="宋体" w:eastAsia="宋体" w:hAnsi="宋体" w:cs="宋体" w:hint="eastAsia"/>
          <w:kern w:val="2"/>
          <w:sz w:val="24"/>
          <w:szCs w:val="24"/>
          <w:u w:val="single"/>
        </w:rPr>
        <w:t xml:space="preserve">             </w:t>
      </w:r>
      <w:r w:rsidRPr="00DD2209">
        <w:rPr>
          <w:rFonts w:ascii="宋体" w:eastAsia="宋体" w:hAnsi="宋体" w:cs="宋体" w:hint="eastAsia"/>
          <w:kern w:val="2"/>
          <w:sz w:val="24"/>
          <w:szCs w:val="24"/>
        </w:rPr>
        <w:t>。乙方项目负责人应组织对作业人员进行安全技术交底，详细阐述作业过程中的安全规范、操作流程及可能遇到的风险与应对措施。如涉及动火作业需按医院相关管理规定进行报批，同时乙方项目负责人需对动火作业人员进行安全培训，对动火作业人员的证件有效性进行审核。</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3.乙方安全员：</w:t>
      </w:r>
      <w:r w:rsidRPr="00DD2209">
        <w:rPr>
          <w:rFonts w:ascii="宋体" w:eastAsia="宋体" w:hAnsi="宋体" w:cs="宋体" w:hint="eastAsia"/>
          <w:kern w:val="2"/>
          <w:sz w:val="24"/>
          <w:szCs w:val="24"/>
          <w:u w:val="single"/>
        </w:rPr>
        <w:t xml:space="preserve">            </w:t>
      </w:r>
      <w:r w:rsidRPr="00DD2209">
        <w:rPr>
          <w:rFonts w:ascii="宋体" w:eastAsia="宋体" w:hAnsi="宋体" w:cs="宋体" w:hint="eastAsia"/>
          <w:kern w:val="2"/>
          <w:sz w:val="24"/>
          <w:szCs w:val="24"/>
        </w:rPr>
        <w:t>联系方式：</w:t>
      </w:r>
      <w:r w:rsidRPr="00DD2209">
        <w:rPr>
          <w:rFonts w:ascii="宋体" w:eastAsia="宋体" w:hAnsi="宋体" w:cs="宋体" w:hint="eastAsia"/>
          <w:kern w:val="2"/>
          <w:sz w:val="24"/>
          <w:szCs w:val="24"/>
          <w:u w:val="single"/>
        </w:rPr>
        <w:t xml:space="preserve">             </w:t>
      </w:r>
      <w:r w:rsidRPr="00DD2209">
        <w:rPr>
          <w:rFonts w:ascii="宋体" w:eastAsia="宋体" w:hAnsi="宋体" w:cs="宋体" w:hint="eastAsia"/>
          <w:kern w:val="2"/>
          <w:sz w:val="24"/>
          <w:szCs w:val="24"/>
        </w:rPr>
        <w:t>。乙方安全员负责现场的安全生产管理，并应经过相关部门培训，取得上岗资格证，并应定期参加相关部门组织的再教育。</w:t>
      </w:r>
    </w:p>
    <w:p w:rsidR="00DD2209" w:rsidRPr="00DD2209" w:rsidRDefault="00DD2209" w:rsidP="00DD2209">
      <w:pPr>
        <w:spacing w:line="360" w:lineRule="auto"/>
        <w:ind w:firstLineChars="200" w:firstLine="482"/>
        <w:rPr>
          <w:rFonts w:ascii="宋体" w:eastAsia="宋体" w:hAnsi="宋体" w:cs="宋体" w:hint="eastAsia"/>
          <w:b/>
          <w:bCs/>
          <w:kern w:val="2"/>
          <w:sz w:val="24"/>
          <w:szCs w:val="24"/>
        </w:rPr>
      </w:pPr>
      <w:r w:rsidRPr="00DD2209">
        <w:rPr>
          <w:rFonts w:ascii="宋体" w:eastAsia="宋体" w:hAnsi="宋体" w:cs="宋体" w:hint="eastAsia"/>
          <w:b/>
          <w:bCs/>
          <w:kern w:val="2"/>
          <w:sz w:val="24"/>
          <w:szCs w:val="24"/>
        </w:rPr>
        <w:t>二、甲方的权利和责任</w:t>
      </w:r>
    </w:p>
    <w:p w:rsidR="00DD2209" w:rsidRPr="00DD2209" w:rsidRDefault="00DD2209" w:rsidP="00DD2209">
      <w:pPr>
        <w:spacing w:line="360" w:lineRule="auto"/>
        <w:ind w:firstLineChars="200" w:firstLine="482"/>
        <w:rPr>
          <w:rFonts w:ascii="宋体" w:eastAsia="宋体" w:hAnsi="宋体" w:cs="宋体" w:hint="eastAsia"/>
          <w:b/>
          <w:kern w:val="2"/>
          <w:sz w:val="24"/>
          <w:szCs w:val="24"/>
        </w:rPr>
      </w:pPr>
      <w:r w:rsidRPr="00DD2209">
        <w:rPr>
          <w:rFonts w:ascii="宋体" w:eastAsia="宋体" w:hAnsi="宋体" w:cs="宋体" w:hint="eastAsia"/>
          <w:b/>
          <w:kern w:val="2"/>
          <w:sz w:val="24"/>
          <w:szCs w:val="24"/>
        </w:rPr>
        <w:t>（一）甲方的权利</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1.甲方有权对乙方的服务资质进行审查，留存相关证明材料并随时提供给公安、消防、交通、安全生产和环境保护等监督管理部门或甲方上级单位查验。</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2.甲方有权要求乙方遵守甲方的各项管理规定，督促、指导乙方落实治安、消防、交通、生产安全、能源、环保等方面的管理要求。</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3.甲方有权对乙方生产安全进行监督、检查，制止一切不安全行为，对乙</w:t>
      </w:r>
      <w:r w:rsidRPr="00DD2209">
        <w:rPr>
          <w:rFonts w:ascii="宋体" w:eastAsia="宋体" w:hAnsi="宋体" w:cs="宋体" w:hint="eastAsia"/>
          <w:kern w:val="2"/>
          <w:sz w:val="24"/>
          <w:szCs w:val="24"/>
        </w:rPr>
        <w:lastRenderedPageBreak/>
        <w:t>方及乙方人员违反甲方规定的行为有权要求乙方支付违约金、要求调换人员、直至同乙方终止服务合同的权利。</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4.甲方有权参与乙方的事故调查并按照合同约定要求乙方承担责任。</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5.甲方有权根据服务项目危险程度，要求乙方制定专门的安全管理方案并对其进行审查。</w:t>
      </w:r>
    </w:p>
    <w:p w:rsidR="00DD2209" w:rsidRPr="00DD2209" w:rsidRDefault="00DD2209" w:rsidP="00DD2209">
      <w:pPr>
        <w:spacing w:line="360" w:lineRule="auto"/>
        <w:ind w:firstLineChars="200" w:firstLine="482"/>
        <w:rPr>
          <w:rFonts w:ascii="宋体" w:eastAsia="宋体" w:hAnsi="宋体" w:cs="宋体" w:hint="eastAsia"/>
          <w:b/>
          <w:kern w:val="2"/>
          <w:sz w:val="24"/>
          <w:szCs w:val="24"/>
        </w:rPr>
      </w:pPr>
      <w:r w:rsidRPr="00DD2209">
        <w:rPr>
          <w:rFonts w:ascii="宋体" w:eastAsia="宋体" w:hAnsi="宋体" w:cs="宋体" w:hint="eastAsia"/>
          <w:b/>
          <w:kern w:val="2"/>
          <w:sz w:val="24"/>
          <w:szCs w:val="24"/>
        </w:rPr>
        <w:t>（二）甲方的责任</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甲方应向乙方提供服务主合同约定的基本条件，并对乙方安全工作进行指导。</w:t>
      </w:r>
    </w:p>
    <w:p w:rsidR="00DD2209" w:rsidRPr="00DD2209" w:rsidRDefault="00DD2209" w:rsidP="00DD2209">
      <w:pPr>
        <w:keepNext/>
        <w:keepLines/>
        <w:spacing w:line="360" w:lineRule="auto"/>
        <w:ind w:firstLineChars="200" w:firstLine="482"/>
        <w:jc w:val="left"/>
        <w:rPr>
          <w:rFonts w:ascii="宋体" w:eastAsia="宋体" w:hAnsi="宋体" w:cs="宋体" w:hint="eastAsia"/>
          <w:b/>
          <w:bCs/>
          <w:kern w:val="2"/>
          <w:sz w:val="24"/>
          <w:szCs w:val="24"/>
        </w:rPr>
      </w:pPr>
      <w:r w:rsidRPr="00DD2209">
        <w:rPr>
          <w:rFonts w:ascii="宋体" w:eastAsia="宋体" w:hAnsi="宋体" w:cs="宋体" w:hint="eastAsia"/>
          <w:b/>
          <w:bCs/>
          <w:kern w:val="2"/>
          <w:sz w:val="24"/>
          <w:szCs w:val="24"/>
        </w:rPr>
        <w:t>三、乙方的权利和责任</w:t>
      </w:r>
    </w:p>
    <w:p w:rsidR="00DD2209" w:rsidRPr="00DD2209" w:rsidRDefault="00DD2209" w:rsidP="00DD2209">
      <w:pPr>
        <w:spacing w:line="360" w:lineRule="auto"/>
        <w:ind w:firstLineChars="200" w:firstLine="482"/>
        <w:rPr>
          <w:rFonts w:ascii="宋体" w:eastAsia="宋体" w:hAnsi="宋体" w:cs="宋体" w:hint="eastAsia"/>
          <w:b/>
          <w:kern w:val="2"/>
          <w:sz w:val="24"/>
          <w:szCs w:val="24"/>
        </w:rPr>
      </w:pPr>
      <w:r w:rsidRPr="00DD2209">
        <w:rPr>
          <w:rFonts w:ascii="宋体" w:eastAsia="宋体" w:hAnsi="宋体" w:cs="宋体" w:hint="eastAsia"/>
          <w:b/>
          <w:kern w:val="2"/>
          <w:sz w:val="24"/>
          <w:szCs w:val="24"/>
        </w:rPr>
        <w:t>（一）乙方的权利</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1.乙方有权对甲方的安全工作提出建议，有权拒绝执行甲方违章指挥、强令冒险作业指令。</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2.出现危及生命安全的紧急情况时，乙方有权采取合理必要的避险措施。</w:t>
      </w:r>
    </w:p>
    <w:p w:rsidR="00DD2209" w:rsidRPr="00DD2209" w:rsidRDefault="00DD2209" w:rsidP="00DD2209">
      <w:pPr>
        <w:spacing w:line="360" w:lineRule="auto"/>
        <w:ind w:firstLineChars="200" w:firstLine="482"/>
        <w:rPr>
          <w:rFonts w:ascii="宋体" w:eastAsia="宋体" w:hAnsi="宋体" w:cs="宋体" w:hint="eastAsia"/>
          <w:b/>
          <w:kern w:val="2"/>
          <w:sz w:val="24"/>
          <w:szCs w:val="24"/>
        </w:rPr>
      </w:pPr>
      <w:r w:rsidRPr="00DD2209">
        <w:rPr>
          <w:rFonts w:ascii="宋体" w:eastAsia="宋体" w:hAnsi="宋体" w:cs="宋体" w:hint="eastAsia"/>
          <w:b/>
          <w:kern w:val="2"/>
          <w:sz w:val="24"/>
          <w:szCs w:val="24"/>
        </w:rPr>
        <w:t>（二）乙方的责任</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1.乙方应当具备《中华人民共和国安全生产法》《中华人民共和国环境保护法》《职业病防治法》和有关法律、行政法规和国家标准或者行业标准规定的安全生产条件，依法承担安全生产的主体责任。</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2.乙方应设置专人负责安全工作，并将负责人姓名、电话、职务等信息报甲方备案；工作人员发生变动时，应提前通知甲方。</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3.乙方应对工作现场的安全工作全面负责，乙方工作人员不得违章作业，冒险作业，疲劳作业，并按规定做好安全防护措施。</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4.乙方必须严格执行甲方的有关安全生产和环境保护管理制度，同时应建立、健全本单位安全管理制度。</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5.乙方应依法依规定期开展安全教育培训，确保本单位人员掌握安全生产和环境保护知识；乙方应认真执行各项操作规程，及时纠正各类违章违法行为，自觉维护甲方设备设施；现场发现各类安全隐患应及时处理并上报甲方。</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6.乙方必须组织员工进行身体健康检查，凡</w:t>
      </w:r>
      <w:proofErr w:type="gramStart"/>
      <w:r w:rsidRPr="00DD2209">
        <w:rPr>
          <w:rFonts w:ascii="宋体" w:eastAsia="宋体" w:hAnsi="宋体" w:cs="宋体" w:hint="eastAsia"/>
          <w:kern w:val="2"/>
          <w:sz w:val="24"/>
          <w:szCs w:val="24"/>
        </w:rPr>
        <w:t>患职业</w:t>
      </w:r>
      <w:proofErr w:type="gramEnd"/>
      <w:r w:rsidRPr="00DD2209">
        <w:rPr>
          <w:rFonts w:ascii="宋体" w:eastAsia="宋体" w:hAnsi="宋体" w:cs="宋体" w:hint="eastAsia"/>
          <w:kern w:val="2"/>
          <w:sz w:val="24"/>
          <w:szCs w:val="24"/>
        </w:rPr>
        <w:t>禁忌证、生理缺陷或者不宜从事实际作业人员，一律不得进入甲方作业，否则由此引起的后果由乙方负责，从事特种作业的人员必须取得相应的特种作业操作证，否则不得上岗作</w:t>
      </w:r>
      <w:r w:rsidRPr="00DD2209">
        <w:rPr>
          <w:rFonts w:ascii="宋体" w:eastAsia="宋体" w:hAnsi="宋体" w:cs="宋体" w:hint="eastAsia"/>
          <w:kern w:val="2"/>
          <w:sz w:val="24"/>
          <w:szCs w:val="24"/>
        </w:rPr>
        <w:lastRenderedPageBreak/>
        <w:t>业，乙方应向甲方提供工作人员的体检材料和特种作业人员证件复印件，供甲方存档备查。</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7.乙方应按照有关安全环保法律法规和标准规范的要求，为工作人员配备符合要求的劳动保护用品，并监督指导工作人员正确使用。</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8.乙方不得使用国家明令淘汰、禁止使用的以及危及生产安全或不符合甲方安全环保要求的工艺、材料、设备、安全防护用品和安全检测仪器等。</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9.乙方服务过程中涉及危险作业的，必须按规定办理危险作业审批手续并落实相应的安全防范措施。明火作业时要持有效的操作资格证书开具动火证、动火前需持证到中控室报备，在企安安完成备案后，须由持证人员进行动火作业。在人员密集场所进行动火作业时，应全面落实安装视频监控或使用手机等移动设备进行全过程录制的规定，视频资料归档留存至少30天，以备查验。操作人员必须有防护措施，严格遵守消防安全的法律法规。</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10.乙方工作人员开展合同约定工作内容时，应做到不占用、堵塞、损坏任何消防设备设施，不堵塞消防通道、疏散通道和安全出口，不随意移动、拆除、损坏安全疏散指示和应急照明设备，</w:t>
      </w:r>
      <w:proofErr w:type="gramStart"/>
      <w:r w:rsidRPr="00DD2209">
        <w:rPr>
          <w:rFonts w:ascii="宋体" w:eastAsia="宋体" w:hAnsi="宋体" w:cs="宋体" w:hint="eastAsia"/>
          <w:kern w:val="2"/>
          <w:sz w:val="24"/>
          <w:szCs w:val="24"/>
        </w:rPr>
        <w:t>不</w:t>
      </w:r>
      <w:proofErr w:type="gramEnd"/>
      <w:r w:rsidRPr="00DD2209">
        <w:rPr>
          <w:rFonts w:ascii="宋体" w:eastAsia="宋体" w:hAnsi="宋体" w:cs="宋体" w:hint="eastAsia"/>
          <w:kern w:val="2"/>
          <w:sz w:val="24"/>
          <w:szCs w:val="24"/>
        </w:rPr>
        <w:t>擅自挪动消防指示标识和消防设备设施。</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11.乙方工作人员未经允许不得进入其他单位或办公区，或乱贴、乱发广告、宣传品，不得在办公室内大声喧哗，影响他人正常办公秩序，由此引起的相关责任或后果，由乙方负责。</w:t>
      </w:r>
    </w:p>
    <w:p w:rsidR="00DD2209" w:rsidRPr="00DD2209" w:rsidRDefault="00DD2209" w:rsidP="00DD2209">
      <w:pPr>
        <w:spacing w:line="360" w:lineRule="auto"/>
        <w:ind w:firstLineChars="200" w:firstLine="480"/>
        <w:rPr>
          <w:rFonts w:ascii="宋体" w:eastAsia="宋体" w:hAnsi="宋体" w:cs="宋体" w:hint="eastAsia"/>
          <w:color w:val="FF0000"/>
          <w:kern w:val="2"/>
          <w:sz w:val="24"/>
          <w:szCs w:val="24"/>
          <w:shd w:val="clear" w:color="auto" w:fill="FFFF00"/>
        </w:rPr>
      </w:pPr>
      <w:r w:rsidRPr="00DD2209">
        <w:rPr>
          <w:rFonts w:ascii="宋体" w:eastAsia="宋体" w:hAnsi="宋体" w:cs="宋体" w:hint="eastAsia"/>
          <w:kern w:val="2"/>
          <w:sz w:val="24"/>
          <w:szCs w:val="24"/>
        </w:rPr>
        <w:t>12.乙方自有设备、材料应规范存放，符合安全要求，不使用、存放任何违禁物品；切实做好自用办公区域、库房及宿舍（如有）的安全管理工作。</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13.乙方或乙方人员在甲方服务期间，如果发生违法违纪行为，甲方有权依法移送司法机关予以处理，对此甲方有权选择解除双方签订的服务合同或继续履行合同，如甲方选择解除服务合同，甲方不承担任何赔偿责任。</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14.乙方应做好垃圾分类工作，并对整个垃圾清运以及处理环节中的安全、环保事项全面负责。在垃圾清运过程中，必须服从甲方的场内交通管理规定，保证交通安全，乙方发生场内交通安全责任事故的，由乙方承担全部责任。</w:t>
      </w:r>
    </w:p>
    <w:p w:rsidR="00DD2209" w:rsidRPr="00DD2209" w:rsidRDefault="00DD2209" w:rsidP="00DD2209">
      <w:pPr>
        <w:spacing w:line="360" w:lineRule="auto"/>
        <w:ind w:firstLineChars="200" w:firstLine="482"/>
        <w:rPr>
          <w:rFonts w:ascii="宋体" w:eastAsia="宋体" w:hAnsi="宋体" w:cs="宋体" w:hint="eastAsia"/>
          <w:b/>
          <w:bCs/>
          <w:kern w:val="2"/>
          <w:sz w:val="24"/>
          <w:szCs w:val="24"/>
        </w:rPr>
      </w:pPr>
      <w:r w:rsidRPr="00DD2209">
        <w:rPr>
          <w:rFonts w:ascii="宋体" w:eastAsia="宋体" w:hAnsi="宋体" w:cs="宋体" w:hint="eastAsia"/>
          <w:b/>
          <w:bCs/>
          <w:kern w:val="2"/>
          <w:sz w:val="24"/>
          <w:szCs w:val="24"/>
        </w:rPr>
        <w:t>四、违约责任</w:t>
      </w:r>
    </w:p>
    <w:p w:rsidR="00DD2209" w:rsidRPr="00DD2209" w:rsidRDefault="00DD2209" w:rsidP="00DD2209">
      <w:p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乙方应遵守国家有关安全环保法律法规和标准规范的各项要求和甲方的各项管理规定。因乙方疏于安全环保管理或乙方工作人员“三违”（违章指挥、违</w:t>
      </w:r>
      <w:r w:rsidRPr="00DD2209">
        <w:rPr>
          <w:rFonts w:ascii="宋体" w:eastAsia="宋体" w:hAnsi="宋体" w:cs="宋体" w:hint="eastAsia"/>
          <w:kern w:val="2"/>
          <w:sz w:val="24"/>
          <w:szCs w:val="24"/>
        </w:rPr>
        <w:lastRenderedPageBreak/>
        <w:t>规作业、违反劳动纪律）行为等造成的一切安全事故，由乙方承担全部责任（含法律、行政、经济等），由此给甲方或第三</w:t>
      </w:r>
      <w:proofErr w:type="gramStart"/>
      <w:r w:rsidRPr="00DD2209">
        <w:rPr>
          <w:rFonts w:ascii="宋体" w:eastAsia="宋体" w:hAnsi="宋体" w:cs="宋体" w:hint="eastAsia"/>
          <w:kern w:val="2"/>
          <w:sz w:val="24"/>
          <w:szCs w:val="24"/>
        </w:rPr>
        <w:t>方带来</w:t>
      </w:r>
      <w:proofErr w:type="gramEnd"/>
      <w:r w:rsidRPr="00DD2209">
        <w:rPr>
          <w:rFonts w:ascii="宋体" w:eastAsia="宋体" w:hAnsi="宋体" w:cs="宋体" w:hint="eastAsia"/>
          <w:kern w:val="2"/>
          <w:sz w:val="24"/>
          <w:szCs w:val="24"/>
        </w:rPr>
        <w:t>的人身伤害和经济损失的，由乙方负全部责任，甲方不承担任何法律责任、连带责任和经济损失，并有权解除双方签订的服务合同。如甲方因此承担任何责任的，有权向乙方进行追偿。</w:t>
      </w:r>
    </w:p>
    <w:p w:rsidR="00DD2209" w:rsidRPr="00DD2209" w:rsidRDefault="00DD2209" w:rsidP="00DD2209">
      <w:pPr>
        <w:keepNext/>
        <w:keepLines/>
        <w:spacing w:line="360" w:lineRule="auto"/>
        <w:ind w:firstLineChars="200" w:firstLine="482"/>
        <w:jc w:val="left"/>
        <w:rPr>
          <w:rFonts w:ascii="宋体" w:eastAsia="宋体" w:hAnsi="宋体" w:cs="宋体" w:hint="eastAsia"/>
          <w:b/>
          <w:bCs/>
          <w:kern w:val="2"/>
          <w:sz w:val="24"/>
          <w:szCs w:val="24"/>
        </w:rPr>
      </w:pPr>
      <w:r w:rsidRPr="00DD2209">
        <w:rPr>
          <w:rFonts w:ascii="宋体" w:eastAsia="宋体" w:hAnsi="宋体" w:cs="宋体" w:hint="eastAsia"/>
          <w:b/>
          <w:bCs/>
          <w:kern w:val="2"/>
          <w:sz w:val="24"/>
          <w:szCs w:val="24"/>
        </w:rPr>
        <w:t>五、生效及其他</w:t>
      </w:r>
    </w:p>
    <w:p w:rsidR="00DD2209" w:rsidRPr="00DD2209" w:rsidRDefault="00DD2209" w:rsidP="00DD2209">
      <w:pPr>
        <w:numPr>
          <w:ilvl w:val="0"/>
          <w:numId w:val="2"/>
        </w:num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本协议作为甲乙双方签订的服务合同的附件与服务合同具有同等法律效力，双方应共同遵守。本协议与服务合同相冲突之处，具有优先适用的效力。本协议未做约定的内容，以服务合同书的约定为准。</w:t>
      </w:r>
    </w:p>
    <w:p w:rsidR="00DD2209" w:rsidRPr="00DD2209" w:rsidRDefault="00DD2209" w:rsidP="00DD2209">
      <w:pPr>
        <w:numPr>
          <w:ilvl w:val="0"/>
          <w:numId w:val="2"/>
        </w:num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本协议未尽事宜，按照国家安全环保相关法律法规、甲方相关管理制度执行。本协议一经签订，视同乙方认同甲方安全各项管理要求以及服从甲方安全管理。</w:t>
      </w:r>
    </w:p>
    <w:p w:rsidR="00DD2209" w:rsidRPr="00DD2209" w:rsidRDefault="00DD2209" w:rsidP="00DD2209">
      <w:pPr>
        <w:numPr>
          <w:ilvl w:val="0"/>
          <w:numId w:val="2"/>
        </w:numPr>
        <w:spacing w:line="360" w:lineRule="auto"/>
        <w:ind w:firstLineChars="200" w:firstLine="480"/>
        <w:rPr>
          <w:rFonts w:ascii="宋体" w:eastAsia="宋体" w:hAnsi="宋体" w:cs="宋体" w:hint="eastAsia"/>
          <w:kern w:val="2"/>
          <w:sz w:val="24"/>
          <w:szCs w:val="24"/>
        </w:rPr>
      </w:pPr>
      <w:r w:rsidRPr="00DD2209">
        <w:rPr>
          <w:rFonts w:ascii="宋体" w:eastAsia="宋体" w:hAnsi="宋体" w:cs="宋体" w:hint="eastAsia"/>
          <w:kern w:val="2"/>
          <w:sz w:val="24"/>
          <w:szCs w:val="24"/>
        </w:rPr>
        <w:t>本协议经甲方、乙方的法定代表人/负责人或授权代表签字并加盖公章后生效，有效期限与甲乙双方签署的服务合同书一致。</w:t>
      </w:r>
    </w:p>
    <w:p w:rsidR="00DD2209" w:rsidRPr="00DD2209" w:rsidRDefault="00DD2209" w:rsidP="00DD2209">
      <w:pPr>
        <w:spacing w:before="120" w:line="360" w:lineRule="auto"/>
        <w:ind w:firstLine="640"/>
        <w:rPr>
          <w:rFonts w:ascii="宋体" w:eastAsia="宋体" w:hAnsi="宋体" w:cs="宋体" w:hint="eastAsia"/>
          <w:sz w:val="24"/>
          <w:szCs w:val="24"/>
        </w:rPr>
      </w:pPr>
      <w:r w:rsidRPr="00DD2209">
        <w:rPr>
          <w:rFonts w:ascii="Calibri" w:eastAsia="宋体" w:hAnsi="Calibri" w:cs="Times New Roman" w:hint="eastAsia"/>
          <w:kern w:val="2"/>
          <w:sz w:val="24"/>
          <w:szCs w:val="24"/>
        </w:rPr>
        <w:t>发生争议时，可通过甲、乙双方上级主管部门协商调解，若协商无法解决，可向</w:t>
      </w:r>
      <w:r w:rsidRPr="00DD2209">
        <w:rPr>
          <w:rFonts w:ascii="Calibri" w:eastAsia="宋体" w:hAnsi="Calibri" w:cs="Times New Roman"/>
          <w:kern w:val="2"/>
          <w:sz w:val="24"/>
          <w:szCs w:val="24"/>
          <w:u w:val="single"/>
        </w:rPr>
        <w:t xml:space="preserve">    </w:t>
      </w:r>
      <w:r w:rsidRPr="00DD2209">
        <w:rPr>
          <w:rFonts w:ascii="Calibri" w:eastAsia="宋体" w:hAnsi="Calibri" w:cs="Times New Roman" w:hint="eastAsia"/>
          <w:kern w:val="2"/>
          <w:sz w:val="24"/>
          <w:szCs w:val="24"/>
          <w:u w:val="single"/>
        </w:rPr>
        <w:t>西城区</w:t>
      </w:r>
      <w:r w:rsidRPr="00DD2209">
        <w:rPr>
          <w:rFonts w:ascii="Calibri" w:eastAsia="宋体" w:hAnsi="Calibri" w:cs="Times New Roman"/>
          <w:kern w:val="2"/>
          <w:sz w:val="24"/>
          <w:szCs w:val="24"/>
          <w:u w:val="single"/>
        </w:rPr>
        <w:t xml:space="preserve">    </w:t>
      </w:r>
      <w:r w:rsidRPr="00DD2209">
        <w:rPr>
          <w:rFonts w:ascii="Calibri" w:eastAsia="宋体" w:hAnsi="Calibri" w:cs="Times New Roman" w:hint="eastAsia"/>
          <w:kern w:val="2"/>
          <w:sz w:val="24"/>
          <w:szCs w:val="24"/>
        </w:rPr>
        <w:t>人民法院提起诉讼。</w:t>
      </w:r>
    </w:p>
    <w:p w:rsidR="00DD2209" w:rsidRPr="00DD2209" w:rsidRDefault="00DD2209" w:rsidP="00DD2209">
      <w:pPr>
        <w:spacing w:before="120" w:line="360" w:lineRule="auto"/>
        <w:ind w:firstLine="640"/>
        <w:rPr>
          <w:rFonts w:ascii="宋体" w:eastAsia="宋体" w:hAnsi="宋体" w:cs="宋体" w:hint="eastAsia"/>
          <w:sz w:val="24"/>
          <w:szCs w:val="24"/>
        </w:rPr>
      </w:pPr>
    </w:p>
    <w:p w:rsidR="00DD2209" w:rsidRPr="00DD2209" w:rsidRDefault="00DD2209" w:rsidP="00DD2209">
      <w:pPr>
        <w:spacing w:line="360" w:lineRule="auto"/>
        <w:ind w:firstLine="640"/>
        <w:rPr>
          <w:rFonts w:ascii="宋体" w:eastAsia="宋体" w:hAnsi="宋体" w:cs="宋体" w:hint="eastAsia"/>
          <w:sz w:val="24"/>
          <w:szCs w:val="24"/>
        </w:rPr>
      </w:pPr>
      <w:r w:rsidRPr="00DD2209">
        <w:rPr>
          <w:rFonts w:ascii="宋体" w:eastAsia="宋体" w:hAnsi="宋体" w:cs="宋体" w:hint="eastAsia"/>
          <w:sz w:val="24"/>
          <w:szCs w:val="24"/>
        </w:rPr>
        <w:t>以下无正文，仅供双方签字、盖章使用。</w:t>
      </w:r>
    </w:p>
    <w:p w:rsidR="00DD2209" w:rsidRPr="00DD2209" w:rsidRDefault="00DD2209" w:rsidP="00DD2209">
      <w:pPr>
        <w:rPr>
          <w:rFonts w:ascii="Times New Roman" w:eastAsia="宋体" w:hAnsi="Times New Roman" w:cs="Times New Roman" w:hint="eastAsia"/>
          <w:b/>
          <w:kern w:val="2"/>
          <w:sz w:val="28"/>
          <w:szCs w:val="28"/>
        </w:rPr>
      </w:pPr>
    </w:p>
    <w:p w:rsidR="00DD2209" w:rsidRPr="00DD2209" w:rsidRDefault="00DD2209" w:rsidP="00DD2209">
      <w:pPr>
        <w:rPr>
          <w:rFonts w:ascii="Times New Roman" w:eastAsia="宋体" w:hAnsi="Times New Roman" w:cs="Times New Roman"/>
          <w:b/>
          <w:kern w:val="2"/>
          <w:sz w:val="28"/>
          <w:szCs w:val="28"/>
        </w:rPr>
      </w:pPr>
    </w:p>
    <w:p w:rsidR="00DD2209" w:rsidRPr="00DD2209" w:rsidRDefault="00DD2209" w:rsidP="00DD2209">
      <w:pPr>
        <w:spacing w:line="480" w:lineRule="auto"/>
        <w:rPr>
          <w:rFonts w:ascii="宋体" w:eastAsia="宋体" w:hAnsi="宋体" w:cs="宋体"/>
          <w:b/>
          <w:sz w:val="24"/>
          <w:szCs w:val="24"/>
        </w:rPr>
      </w:pPr>
      <w:r w:rsidRPr="00DD2209">
        <w:rPr>
          <w:rFonts w:ascii="宋体" w:eastAsia="宋体" w:hAnsi="宋体" w:cs="宋体" w:hint="eastAsia"/>
          <w:b/>
          <w:sz w:val="24"/>
          <w:szCs w:val="24"/>
        </w:rPr>
        <w:t>甲方：（签章）                         乙方：（签章）</w:t>
      </w:r>
    </w:p>
    <w:p w:rsidR="00DD2209" w:rsidRPr="00DD2209" w:rsidRDefault="00DD2209" w:rsidP="00DD2209">
      <w:pPr>
        <w:spacing w:line="480" w:lineRule="auto"/>
        <w:rPr>
          <w:rFonts w:ascii="宋体" w:eastAsia="宋体" w:hAnsi="宋体" w:cs="宋体" w:hint="eastAsia"/>
          <w:b/>
          <w:sz w:val="24"/>
          <w:szCs w:val="24"/>
        </w:rPr>
      </w:pPr>
      <w:r w:rsidRPr="00DD2209">
        <w:rPr>
          <w:rFonts w:ascii="宋体" w:eastAsia="宋体" w:hAnsi="宋体" w:cs="宋体" w:hint="eastAsia"/>
          <w:b/>
          <w:sz w:val="24"/>
          <w:szCs w:val="24"/>
        </w:rPr>
        <w:t>法定代表人/负责人或授权代表            法定代表人/负责人或授权代表</w:t>
      </w:r>
    </w:p>
    <w:p w:rsidR="00DD2209" w:rsidRPr="00DD2209" w:rsidRDefault="00DD2209" w:rsidP="00DD2209">
      <w:pPr>
        <w:spacing w:line="480" w:lineRule="auto"/>
        <w:rPr>
          <w:rFonts w:ascii="宋体" w:eastAsia="宋体" w:hAnsi="宋体" w:cs="宋体" w:hint="eastAsia"/>
          <w:b/>
          <w:sz w:val="24"/>
          <w:szCs w:val="24"/>
        </w:rPr>
      </w:pPr>
      <w:r w:rsidRPr="00DD2209">
        <w:rPr>
          <w:rFonts w:ascii="宋体" w:eastAsia="宋体" w:hAnsi="宋体" w:cs="宋体" w:hint="eastAsia"/>
          <w:b/>
          <w:sz w:val="24"/>
          <w:szCs w:val="24"/>
        </w:rPr>
        <w:t>（签字）：                            （签字）：</w:t>
      </w:r>
    </w:p>
    <w:p w:rsidR="00DD2209" w:rsidRPr="00DD2209" w:rsidRDefault="00DD2209" w:rsidP="00DD2209">
      <w:pPr>
        <w:spacing w:line="480" w:lineRule="auto"/>
        <w:rPr>
          <w:rFonts w:ascii="宋体" w:eastAsia="宋体" w:hAnsi="宋体" w:cs="宋体" w:hint="eastAsia"/>
          <w:b/>
          <w:sz w:val="24"/>
          <w:szCs w:val="24"/>
        </w:rPr>
      </w:pPr>
      <w:r w:rsidRPr="00DD2209">
        <w:rPr>
          <w:rFonts w:ascii="宋体" w:eastAsia="宋体" w:hAnsi="宋体" w:cs="宋体" w:hint="eastAsia"/>
          <w:b/>
          <w:sz w:val="24"/>
          <w:szCs w:val="24"/>
        </w:rPr>
        <w:t>联系电话：                             联系电话：</w:t>
      </w:r>
    </w:p>
    <w:p w:rsidR="00DD2209" w:rsidRPr="00DD2209" w:rsidRDefault="00DD2209" w:rsidP="00DD2209">
      <w:pPr>
        <w:spacing w:line="480" w:lineRule="auto"/>
        <w:rPr>
          <w:rFonts w:ascii="宋体" w:eastAsia="宋体" w:hAnsi="宋体" w:cs="宋体" w:hint="eastAsia"/>
          <w:b/>
          <w:sz w:val="24"/>
          <w:szCs w:val="24"/>
        </w:rPr>
      </w:pPr>
      <w:r w:rsidRPr="00DD2209">
        <w:rPr>
          <w:rFonts w:ascii="宋体" w:eastAsia="宋体" w:hAnsi="宋体" w:cs="宋体" w:hint="eastAsia"/>
          <w:b/>
          <w:sz w:val="24"/>
          <w:szCs w:val="24"/>
        </w:rPr>
        <w:t>日期：        年   月   日             日期：        年   月   日</w:t>
      </w:r>
      <w:bookmarkEnd w:id="1"/>
    </w:p>
    <w:p w:rsidR="00C01259" w:rsidRPr="00DD2209" w:rsidRDefault="00C01259">
      <w:pPr>
        <w:spacing w:line="560" w:lineRule="auto"/>
        <w:rPr>
          <w:rFonts w:ascii="宋体" w:eastAsia="宋体" w:hAnsi="宋体" w:cs="宋体"/>
          <w:sz w:val="24"/>
          <w:szCs w:val="24"/>
        </w:rPr>
      </w:pPr>
    </w:p>
    <w:sectPr w:rsidR="00C01259" w:rsidRPr="00DD2209">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6F1" w:rsidRDefault="000A36F1" w:rsidP="004A5930">
      <w:r>
        <w:separator/>
      </w:r>
    </w:p>
  </w:endnote>
  <w:endnote w:type="continuationSeparator" w:id="0">
    <w:p w:rsidR="000A36F1" w:rsidRDefault="000A36F1" w:rsidP="004A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黑体"/>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6F1" w:rsidRDefault="000A36F1" w:rsidP="004A5930">
      <w:r>
        <w:separator/>
      </w:r>
    </w:p>
  </w:footnote>
  <w:footnote w:type="continuationSeparator" w:id="0">
    <w:p w:rsidR="000A36F1" w:rsidRDefault="000A36F1" w:rsidP="004A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24C917"/>
    <w:multiLevelType w:val="singleLevel"/>
    <w:tmpl w:val="A924C917"/>
    <w:lvl w:ilvl="0">
      <w:start w:val="1"/>
      <w:numFmt w:val="chineseCounting"/>
      <w:suff w:val="nothing"/>
      <w:lvlText w:val="%1、"/>
      <w:lvlJc w:val="left"/>
      <w:pPr>
        <w:ind w:left="0" w:firstLine="0"/>
      </w:pPr>
    </w:lvl>
  </w:abstractNum>
  <w:abstractNum w:abstractNumId="1" w15:restartNumberingAfterBreak="0">
    <w:nsid w:val="2A21F266"/>
    <w:multiLevelType w:val="singleLevel"/>
    <w:tmpl w:val="2A21F266"/>
    <w:lvl w:ilvl="0">
      <w:start w:val="1"/>
      <w:numFmt w:val="decimal"/>
      <w:lvlText w:val="%1."/>
      <w:lvlJc w:val="left"/>
      <w:pPr>
        <w:ind w:left="425" w:hanging="425"/>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splitPgBreakAndParaMark/>
    <w:compatSetting w:name="compatibilityMode" w:uri="http://schemas.microsoft.com/office/word" w:val="12"/>
    <w:compatSetting w:name="useWord2013TrackBottomHyphenation" w:uri="http://schemas.microsoft.com/office/word" w:val="1"/>
  </w:compat>
  <w:docVars>
    <w:docVar w:name="commondata" w:val="eyJoZGlkIjoiZTA0ZDUzYTdjMTRlZmUyZTExZjJjMThmMzg0ZjJmODMifQ=="/>
  </w:docVars>
  <w:rsids>
    <w:rsidRoot w:val="00C01259"/>
    <w:rsid w:val="FF8C7848"/>
    <w:rsid w:val="000A36F1"/>
    <w:rsid w:val="004A5930"/>
    <w:rsid w:val="006F2FA3"/>
    <w:rsid w:val="00707292"/>
    <w:rsid w:val="00C01259"/>
    <w:rsid w:val="00DD2209"/>
    <w:rsid w:val="00F347F7"/>
    <w:rsid w:val="011748D4"/>
    <w:rsid w:val="167B933B"/>
    <w:rsid w:val="3EFA4061"/>
    <w:rsid w:val="432246C5"/>
    <w:rsid w:val="47546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31370"/>
  <w15:docId w15:val="{FACE243E-ECC5-41EA-8F19-BF303F5E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oa heading"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pPr>
      <w:spacing w:before="120"/>
    </w:pPr>
    <w:rPr>
      <w:rFonts w:ascii="Arial" w:hAnsi="Arial"/>
      <w:sz w:val="24"/>
    </w:rPr>
  </w:style>
  <w:style w:type="paragraph" w:styleId="a4">
    <w:name w:val="header"/>
    <w:basedOn w:val="a"/>
    <w:link w:val="a5"/>
    <w:rsid w:val="004A593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A5930"/>
    <w:rPr>
      <w:sz w:val="18"/>
      <w:szCs w:val="18"/>
    </w:rPr>
  </w:style>
  <w:style w:type="paragraph" w:styleId="a6">
    <w:name w:val="footer"/>
    <w:basedOn w:val="a"/>
    <w:link w:val="a7"/>
    <w:rsid w:val="004A5930"/>
    <w:pPr>
      <w:tabs>
        <w:tab w:val="center" w:pos="4153"/>
        <w:tab w:val="right" w:pos="8306"/>
      </w:tabs>
      <w:snapToGrid w:val="0"/>
      <w:jc w:val="left"/>
    </w:pPr>
    <w:rPr>
      <w:sz w:val="18"/>
      <w:szCs w:val="18"/>
    </w:rPr>
  </w:style>
  <w:style w:type="character" w:customStyle="1" w:styleId="a7">
    <w:name w:val="页脚 字符"/>
    <w:basedOn w:val="a0"/>
    <w:link w:val="a6"/>
    <w:rsid w:val="004A593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724425">
      <w:bodyDiv w:val="1"/>
      <w:marLeft w:val="0"/>
      <w:marRight w:val="0"/>
      <w:marTop w:val="0"/>
      <w:marBottom w:val="0"/>
      <w:divBdr>
        <w:top w:val="none" w:sz="0" w:space="0" w:color="auto"/>
        <w:left w:val="none" w:sz="0" w:space="0" w:color="auto"/>
        <w:bottom w:val="none" w:sz="0" w:space="0" w:color="auto"/>
        <w:right w:val="none" w:sz="0" w:space="0" w:color="auto"/>
      </w:divBdr>
    </w:div>
    <w:div w:id="812331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460</Words>
  <Characters>2623</Characters>
  <Application>Microsoft Office Word</Application>
  <DocSecurity>0</DocSecurity>
  <Lines>21</Lines>
  <Paragraphs>6</Paragraphs>
  <ScaleCrop>false</ScaleCrop>
  <Company>Microsoft</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Itoda</dc:creator>
  <cp:lastModifiedBy>Fana</cp:lastModifiedBy>
  <cp:revision>5</cp:revision>
  <dcterms:created xsi:type="dcterms:W3CDTF">2024-06-04T22:24:00Z</dcterms:created>
  <dcterms:modified xsi:type="dcterms:W3CDTF">2025-10-10T01:39:00Z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DB61F4495407400CAC00FEC7F2E15998_12</vt:lpwstr>
  </property>
</Properties>
</file>